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F8" w:rsidRDefault="00B370F8" w:rsidP="00B370F8">
      <w:pPr>
        <w:pStyle w:val="a3"/>
        <w:ind w:left="0" w:firstLine="0"/>
        <w:jc w:val="center"/>
        <w:rPr>
          <w:sz w:val="20"/>
        </w:rPr>
      </w:pPr>
      <w:r>
        <w:rPr>
          <w:sz w:val="20"/>
        </w:rPr>
        <w:t>МУНИЦИПАЛЬНОЕ АВТОНОМНОЕ ДОШКОЛЬНОЕ</w:t>
      </w:r>
    </w:p>
    <w:p w:rsidR="002C10A5" w:rsidRDefault="00B370F8" w:rsidP="00B370F8">
      <w:pPr>
        <w:pStyle w:val="a3"/>
        <w:ind w:left="0" w:firstLine="0"/>
        <w:jc w:val="center"/>
        <w:rPr>
          <w:sz w:val="20"/>
        </w:rPr>
      </w:pPr>
      <w:r>
        <w:rPr>
          <w:sz w:val="20"/>
        </w:rPr>
        <w:t>УЧРЕЖДЕНИЕ ДЕТСКИЙ САД «АЙГУЛЬ» С. МАКСЮТОВО</w:t>
      </w: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 w:rsidP="00B370F8">
      <w:pPr>
        <w:pStyle w:val="a3"/>
        <w:ind w:left="0" w:firstLine="0"/>
        <w:jc w:val="right"/>
        <w:rPr>
          <w:sz w:val="20"/>
        </w:rPr>
      </w:pPr>
    </w:p>
    <w:p w:rsidR="002C10A5" w:rsidRDefault="00B370F8" w:rsidP="00B370F8">
      <w:pPr>
        <w:pStyle w:val="a3"/>
        <w:ind w:left="0"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«Утверждаю» </w:t>
      </w:r>
    </w:p>
    <w:p w:rsidR="00B370F8" w:rsidRDefault="00B370F8" w:rsidP="00B370F8">
      <w:pPr>
        <w:pStyle w:val="a3"/>
        <w:ind w:left="0"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Заведующий МАДОУ</w:t>
      </w:r>
    </w:p>
    <w:p w:rsidR="00B370F8" w:rsidRDefault="00B370F8" w:rsidP="00B370F8">
      <w:pPr>
        <w:pStyle w:val="a3"/>
        <w:ind w:left="0"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Детский сад «Айгуль»</w:t>
      </w:r>
    </w:p>
    <w:p w:rsidR="00B370F8" w:rsidRDefault="00B370F8" w:rsidP="00B370F8">
      <w:pPr>
        <w:pStyle w:val="a3"/>
        <w:ind w:left="0" w:firstLine="0"/>
        <w:jc w:val="right"/>
        <w:rPr>
          <w:sz w:val="20"/>
        </w:rPr>
      </w:pPr>
      <w:r>
        <w:rPr>
          <w:sz w:val="20"/>
        </w:rPr>
        <w:t>___________Р.А. Салдайкина</w:t>
      </w:r>
    </w:p>
    <w:p w:rsidR="00B370F8" w:rsidRDefault="00B370F8" w:rsidP="00B370F8">
      <w:pPr>
        <w:pStyle w:val="a3"/>
        <w:ind w:left="0" w:firstLine="0"/>
        <w:jc w:val="right"/>
        <w:rPr>
          <w:sz w:val="20"/>
        </w:rPr>
      </w:pPr>
      <w:r>
        <w:rPr>
          <w:sz w:val="20"/>
        </w:rPr>
        <w:t>Приказ №__ от____________</w:t>
      </w:r>
    </w:p>
    <w:p w:rsidR="00B370F8" w:rsidRDefault="00B370F8" w:rsidP="00B370F8">
      <w:pPr>
        <w:pStyle w:val="a3"/>
        <w:ind w:left="0" w:firstLine="0"/>
        <w:jc w:val="right"/>
        <w:rPr>
          <w:sz w:val="20"/>
        </w:rPr>
      </w:pPr>
    </w:p>
    <w:p w:rsidR="00B370F8" w:rsidRDefault="00B370F8" w:rsidP="00B370F8">
      <w:pPr>
        <w:pStyle w:val="a3"/>
        <w:ind w:left="0" w:firstLine="0"/>
        <w:jc w:val="right"/>
        <w:rPr>
          <w:sz w:val="20"/>
        </w:rPr>
      </w:pPr>
    </w:p>
    <w:p w:rsidR="00B370F8" w:rsidRDefault="00B370F8" w:rsidP="00B370F8">
      <w:pPr>
        <w:pStyle w:val="a3"/>
        <w:ind w:left="0" w:firstLine="0"/>
        <w:jc w:val="right"/>
        <w:rPr>
          <w:sz w:val="20"/>
        </w:rPr>
      </w:pPr>
    </w:p>
    <w:p w:rsidR="00B370F8" w:rsidRDefault="00B370F8" w:rsidP="00B370F8">
      <w:pPr>
        <w:pStyle w:val="a3"/>
        <w:ind w:left="0" w:firstLine="0"/>
        <w:jc w:val="center"/>
        <w:rPr>
          <w:b/>
          <w:sz w:val="36"/>
          <w:szCs w:val="36"/>
        </w:rPr>
      </w:pPr>
    </w:p>
    <w:p w:rsidR="00B370F8" w:rsidRDefault="00B370F8" w:rsidP="00B370F8">
      <w:pPr>
        <w:pStyle w:val="a3"/>
        <w:ind w:left="0" w:firstLine="0"/>
        <w:jc w:val="center"/>
        <w:rPr>
          <w:b/>
          <w:sz w:val="36"/>
          <w:szCs w:val="36"/>
        </w:rPr>
      </w:pPr>
    </w:p>
    <w:p w:rsidR="00B370F8" w:rsidRDefault="00B370F8" w:rsidP="00B370F8">
      <w:pPr>
        <w:pStyle w:val="a3"/>
        <w:ind w:left="0" w:firstLine="0"/>
        <w:jc w:val="center"/>
        <w:rPr>
          <w:b/>
          <w:sz w:val="36"/>
          <w:szCs w:val="36"/>
        </w:rPr>
      </w:pPr>
    </w:p>
    <w:p w:rsidR="00B370F8" w:rsidRDefault="00B370F8" w:rsidP="00B370F8">
      <w:pPr>
        <w:pStyle w:val="a3"/>
        <w:ind w:left="0" w:firstLine="0"/>
        <w:jc w:val="center"/>
        <w:rPr>
          <w:b/>
          <w:sz w:val="36"/>
          <w:szCs w:val="36"/>
        </w:rPr>
      </w:pPr>
    </w:p>
    <w:p w:rsidR="00B370F8" w:rsidRDefault="00B370F8" w:rsidP="00B370F8">
      <w:pPr>
        <w:pStyle w:val="a3"/>
        <w:ind w:left="0" w:firstLine="0"/>
        <w:jc w:val="center"/>
        <w:rPr>
          <w:b/>
          <w:sz w:val="36"/>
          <w:szCs w:val="36"/>
        </w:rPr>
      </w:pPr>
    </w:p>
    <w:p w:rsidR="00B370F8" w:rsidRDefault="00B370F8" w:rsidP="00B370F8">
      <w:pPr>
        <w:pStyle w:val="a3"/>
        <w:ind w:left="0" w:firstLine="0"/>
        <w:jc w:val="center"/>
        <w:rPr>
          <w:b/>
          <w:sz w:val="36"/>
          <w:szCs w:val="36"/>
        </w:rPr>
      </w:pPr>
      <w:r w:rsidRPr="00B370F8">
        <w:rPr>
          <w:b/>
          <w:sz w:val="36"/>
          <w:szCs w:val="36"/>
        </w:rPr>
        <w:t xml:space="preserve">Программа воспитания </w:t>
      </w:r>
    </w:p>
    <w:p w:rsidR="002C10A5" w:rsidRDefault="00B370F8" w:rsidP="00B370F8">
      <w:pPr>
        <w:pStyle w:val="a3"/>
        <w:ind w:left="0" w:firstLine="0"/>
        <w:jc w:val="center"/>
        <w:rPr>
          <w:b/>
          <w:sz w:val="36"/>
          <w:szCs w:val="36"/>
        </w:rPr>
      </w:pPr>
      <w:r w:rsidRPr="00B370F8">
        <w:rPr>
          <w:b/>
          <w:sz w:val="36"/>
          <w:szCs w:val="36"/>
        </w:rPr>
        <w:t xml:space="preserve">в МАДОУ детский сад «Айгуль» </w:t>
      </w:r>
    </w:p>
    <w:p w:rsidR="00B370F8" w:rsidRDefault="00B370F8" w:rsidP="00B370F8">
      <w:pPr>
        <w:pStyle w:val="a3"/>
        <w:ind w:left="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с. Максютово</w:t>
      </w:r>
    </w:p>
    <w:p w:rsidR="00B370F8" w:rsidRDefault="00B370F8" w:rsidP="00B370F8">
      <w:pPr>
        <w:pStyle w:val="a3"/>
        <w:ind w:left="0" w:firstLine="0"/>
        <w:jc w:val="center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pStyle w:val="a3"/>
        <w:ind w:left="0" w:firstLine="0"/>
        <w:jc w:val="left"/>
        <w:rPr>
          <w:sz w:val="20"/>
        </w:rPr>
      </w:pPr>
    </w:p>
    <w:p w:rsidR="002C10A5" w:rsidRDefault="002C10A5">
      <w:pPr>
        <w:spacing w:line="275" w:lineRule="exact"/>
        <w:ind w:left="618" w:right="603"/>
        <w:jc w:val="center"/>
        <w:rPr>
          <w:b/>
          <w:sz w:val="24"/>
        </w:rPr>
      </w:pPr>
    </w:p>
    <w:p w:rsidR="002C10A5" w:rsidRDefault="002C10A5">
      <w:pPr>
        <w:pStyle w:val="a3"/>
        <w:ind w:left="0" w:firstLine="0"/>
        <w:jc w:val="left"/>
        <w:rPr>
          <w:b/>
          <w:sz w:val="26"/>
        </w:rPr>
      </w:pPr>
    </w:p>
    <w:p w:rsidR="00B370F8" w:rsidRDefault="00B370F8">
      <w:pPr>
        <w:pStyle w:val="a3"/>
        <w:ind w:left="0" w:firstLine="0"/>
        <w:jc w:val="left"/>
        <w:rPr>
          <w:b/>
          <w:sz w:val="26"/>
        </w:rPr>
      </w:pPr>
    </w:p>
    <w:p w:rsidR="00B370F8" w:rsidRDefault="00B370F8">
      <w:pPr>
        <w:pStyle w:val="a3"/>
        <w:ind w:left="0" w:firstLine="0"/>
        <w:jc w:val="left"/>
        <w:rPr>
          <w:b/>
          <w:sz w:val="26"/>
        </w:rPr>
      </w:pPr>
    </w:p>
    <w:p w:rsidR="00B370F8" w:rsidRDefault="00B370F8">
      <w:pPr>
        <w:pStyle w:val="a3"/>
        <w:ind w:left="0" w:firstLine="0"/>
        <w:jc w:val="left"/>
        <w:rPr>
          <w:b/>
          <w:sz w:val="26"/>
        </w:rPr>
      </w:pPr>
    </w:p>
    <w:p w:rsidR="00B370F8" w:rsidRDefault="00B370F8">
      <w:pPr>
        <w:pStyle w:val="a3"/>
        <w:ind w:left="0" w:firstLine="0"/>
        <w:jc w:val="left"/>
        <w:rPr>
          <w:b/>
          <w:sz w:val="26"/>
        </w:rPr>
      </w:pPr>
    </w:p>
    <w:p w:rsidR="00B370F8" w:rsidRDefault="00B370F8">
      <w:pPr>
        <w:pStyle w:val="a3"/>
        <w:ind w:left="0" w:firstLine="0"/>
        <w:jc w:val="left"/>
        <w:rPr>
          <w:b/>
          <w:sz w:val="26"/>
        </w:rPr>
      </w:pPr>
    </w:p>
    <w:p w:rsidR="00B370F8" w:rsidRDefault="00B370F8">
      <w:pPr>
        <w:pStyle w:val="a3"/>
        <w:ind w:left="0" w:firstLine="0"/>
        <w:jc w:val="left"/>
        <w:rPr>
          <w:b/>
          <w:sz w:val="26"/>
        </w:rPr>
      </w:pPr>
    </w:p>
    <w:p w:rsidR="00B370F8" w:rsidRDefault="00B370F8">
      <w:pPr>
        <w:pStyle w:val="a3"/>
        <w:ind w:left="0" w:firstLine="0"/>
        <w:jc w:val="left"/>
        <w:rPr>
          <w:b/>
          <w:sz w:val="26"/>
        </w:rPr>
      </w:pPr>
    </w:p>
    <w:p w:rsidR="00B370F8" w:rsidRDefault="00B370F8">
      <w:pPr>
        <w:pStyle w:val="a3"/>
        <w:ind w:left="0" w:firstLine="0"/>
        <w:jc w:val="left"/>
        <w:rPr>
          <w:b/>
          <w:sz w:val="26"/>
        </w:rPr>
      </w:pPr>
    </w:p>
    <w:p w:rsidR="00B370F8" w:rsidRPr="00B370F8" w:rsidRDefault="0063559A" w:rsidP="00B370F8">
      <w:pPr>
        <w:pStyle w:val="a3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</w:t>
      </w:r>
      <w:r w:rsidR="00B370F8">
        <w:rPr>
          <w:b/>
          <w:sz w:val="22"/>
          <w:szCs w:val="22"/>
        </w:rPr>
        <w:t>. Максютово 2021г.</w:t>
      </w:r>
    </w:p>
    <w:p w:rsidR="002C10A5" w:rsidRDefault="002C10A5">
      <w:pPr>
        <w:pStyle w:val="a3"/>
        <w:ind w:left="0" w:firstLine="0"/>
        <w:jc w:val="left"/>
        <w:rPr>
          <w:b/>
          <w:sz w:val="26"/>
        </w:rPr>
      </w:pPr>
    </w:p>
    <w:p w:rsidR="002C10A5" w:rsidRDefault="002C10A5">
      <w:pPr>
        <w:pStyle w:val="a3"/>
        <w:ind w:left="0" w:firstLine="0"/>
        <w:jc w:val="left"/>
        <w:rPr>
          <w:b/>
          <w:sz w:val="26"/>
        </w:rPr>
      </w:pPr>
    </w:p>
    <w:p w:rsidR="002C10A5" w:rsidRDefault="002C10A5" w:rsidP="00B370F8">
      <w:pPr>
        <w:sectPr w:rsidR="002C10A5">
          <w:type w:val="continuous"/>
          <w:pgSz w:w="11910" w:h="16840"/>
          <w:pgMar w:top="1040" w:right="320" w:bottom="280" w:left="880" w:header="720" w:footer="720" w:gutter="0"/>
          <w:cols w:space="720"/>
        </w:sectPr>
      </w:pPr>
    </w:p>
    <w:p w:rsidR="008F42B3" w:rsidRPr="008B5423" w:rsidRDefault="008F42B3" w:rsidP="008F42B3">
      <w:pPr>
        <w:spacing w:before="124"/>
        <w:ind w:left="618" w:right="605"/>
        <w:jc w:val="center"/>
        <w:rPr>
          <w:b/>
          <w:sz w:val="24"/>
          <w:szCs w:val="24"/>
        </w:rPr>
      </w:pPr>
      <w:bookmarkStart w:id="0" w:name="Пояснительная_записка"/>
      <w:bookmarkEnd w:id="0"/>
      <w:r w:rsidRPr="008B5423">
        <w:rPr>
          <w:b/>
          <w:sz w:val="24"/>
          <w:szCs w:val="24"/>
        </w:rPr>
        <w:lastRenderedPageBreak/>
        <w:t>Нормативно-правовое и информационное обеспечение</w:t>
      </w:r>
    </w:p>
    <w:p w:rsidR="008F42B3" w:rsidRPr="008B5423" w:rsidRDefault="008F42B3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8F42B3" w:rsidRPr="008B5423" w:rsidRDefault="008F42B3" w:rsidP="00BA1FBD">
      <w:pPr>
        <w:pStyle w:val="a6"/>
        <w:rPr>
          <w:sz w:val="24"/>
          <w:szCs w:val="24"/>
        </w:rPr>
      </w:pPr>
      <w:r w:rsidRPr="008B5423">
        <w:rPr>
          <w:sz w:val="24"/>
          <w:szCs w:val="24"/>
        </w:rPr>
        <w:t>1. Конституция Российской Федерации (ред. от 04.07.2020г.) ст.67.1, п.4;</w:t>
      </w:r>
    </w:p>
    <w:p w:rsidR="00BA1FBD" w:rsidRPr="008B5423" w:rsidRDefault="00BA1FBD" w:rsidP="00BA1FBD">
      <w:pPr>
        <w:pStyle w:val="a6"/>
        <w:rPr>
          <w:sz w:val="24"/>
          <w:szCs w:val="24"/>
        </w:rPr>
      </w:pPr>
    </w:p>
    <w:p w:rsidR="008F42B3" w:rsidRPr="008B5423" w:rsidRDefault="008F42B3" w:rsidP="00BA1FBD">
      <w:pPr>
        <w:pStyle w:val="a6"/>
        <w:rPr>
          <w:sz w:val="24"/>
          <w:szCs w:val="24"/>
        </w:rPr>
      </w:pPr>
      <w:r w:rsidRPr="008B5423">
        <w:rPr>
          <w:sz w:val="24"/>
          <w:szCs w:val="24"/>
        </w:rPr>
        <w:t>2. Федеральный закон Российской Федерации от 29.12.2012 г. № 273-ФЗ</w:t>
      </w:r>
      <w:r w:rsidR="0063559A">
        <w:rPr>
          <w:sz w:val="24"/>
          <w:szCs w:val="24"/>
        </w:rPr>
        <w:t xml:space="preserve"> </w:t>
      </w:r>
      <w:r w:rsidRPr="008B5423">
        <w:rPr>
          <w:sz w:val="24"/>
          <w:szCs w:val="24"/>
        </w:rPr>
        <w:t>«Об образовании в Российской Федерации»;</w:t>
      </w:r>
    </w:p>
    <w:p w:rsidR="008F42B3" w:rsidRPr="008B5423" w:rsidRDefault="008F42B3" w:rsidP="00BA1FBD">
      <w:pPr>
        <w:pStyle w:val="a6"/>
        <w:rPr>
          <w:sz w:val="24"/>
          <w:szCs w:val="24"/>
        </w:rPr>
      </w:pPr>
    </w:p>
    <w:p w:rsidR="008F42B3" w:rsidRPr="008B5423" w:rsidRDefault="008F42B3" w:rsidP="00BA1FBD">
      <w:pPr>
        <w:pStyle w:val="a6"/>
        <w:rPr>
          <w:sz w:val="24"/>
          <w:szCs w:val="24"/>
        </w:rPr>
      </w:pPr>
      <w:r w:rsidRPr="008B5423">
        <w:rPr>
          <w:sz w:val="24"/>
          <w:szCs w:val="24"/>
        </w:rPr>
        <w:t>3. Федеральный закон от 31.07.2020 г. № 304-ФЗ «О внесении изменений в</w:t>
      </w:r>
      <w:r w:rsidR="0063559A">
        <w:rPr>
          <w:sz w:val="24"/>
          <w:szCs w:val="24"/>
        </w:rPr>
        <w:t xml:space="preserve"> </w:t>
      </w:r>
      <w:r w:rsidRPr="008B5423">
        <w:rPr>
          <w:sz w:val="24"/>
          <w:szCs w:val="24"/>
        </w:rPr>
        <w:t>Федеральный закон «Об образовании в Российской Федерации» по</w:t>
      </w:r>
      <w:r w:rsidR="0063559A">
        <w:rPr>
          <w:sz w:val="24"/>
          <w:szCs w:val="24"/>
        </w:rPr>
        <w:t xml:space="preserve"> </w:t>
      </w:r>
      <w:r w:rsidRPr="008B5423">
        <w:rPr>
          <w:sz w:val="24"/>
          <w:szCs w:val="24"/>
        </w:rPr>
        <w:t>вопросам воспитания обучающихся;</w:t>
      </w:r>
    </w:p>
    <w:p w:rsidR="008F42B3" w:rsidRPr="008B5423" w:rsidRDefault="008F42B3" w:rsidP="00BA1FBD">
      <w:pPr>
        <w:pStyle w:val="a6"/>
        <w:rPr>
          <w:sz w:val="24"/>
          <w:szCs w:val="24"/>
        </w:rPr>
      </w:pPr>
    </w:p>
    <w:p w:rsidR="008F42B3" w:rsidRPr="008B5423" w:rsidRDefault="008F42B3" w:rsidP="00BA1FBD">
      <w:pPr>
        <w:pStyle w:val="a6"/>
        <w:rPr>
          <w:sz w:val="24"/>
          <w:szCs w:val="24"/>
        </w:rPr>
      </w:pPr>
      <w:r w:rsidRPr="008B5423">
        <w:rPr>
          <w:sz w:val="24"/>
          <w:szCs w:val="24"/>
        </w:rPr>
        <w:t>4. Федеральный государственный образовательный стандарт дошкольного</w:t>
      </w:r>
      <w:r w:rsidR="0063559A">
        <w:rPr>
          <w:sz w:val="24"/>
          <w:szCs w:val="24"/>
        </w:rPr>
        <w:t xml:space="preserve"> </w:t>
      </w:r>
      <w:r w:rsidRPr="008B5423">
        <w:rPr>
          <w:sz w:val="24"/>
          <w:szCs w:val="24"/>
        </w:rPr>
        <w:t>образования, утвержден приказом Министерства образования и науки</w:t>
      </w:r>
      <w:r w:rsidR="0063559A">
        <w:rPr>
          <w:sz w:val="24"/>
          <w:szCs w:val="24"/>
        </w:rPr>
        <w:t xml:space="preserve"> </w:t>
      </w:r>
      <w:r w:rsidRPr="008B5423">
        <w:rPr>
          <w:sz w:val="24"/>
          <w:szCs w:val="24"/>
        </w:rPr>
        <w:t>России от 17 октября 2013г. № 1155;</w:t>
      </w:r>
    </w:p>
    <w:p w:rsidR="008F42B3" w:rsidRPr="008B5423" w:rsidRDefault="008F42B3" w:rsidP="00BA1FBD">
      <w:pPr>
        <w:pStyle w:val="a6"/>
        <w:rPr>
          <w:sz w:val="24"/>
          <w:szCs w:val="24"/>
        </w:rPr>
      </w:pPr>
    </w:p>
    <w:p w:rsidR="008F42B3" w:rsidRPr="008B5423" w:rsidRDefault="008F42B3" w:rsidP="00BA1FBD">
      <w:pPr>
        <w:pStyle w:val="a6"/>
        <w:rPr>
          <w:sz w:val="24"/>
          <w:szCs w:val="24"/>
        </w:rPr>
      </w:pPr>
      <w:r w:rsidRPr="008B5423">
        <w:rPr>
          <w:sz w:val="24"/>
          <w:szCs w:val="24"/>
        </w:rPr>
        <w:t>5. Указ Президента Российской Федерации Путина В.В. от 07.05.2018 №</w:t>
      </w:r>
      <w:r w:rsidR="0063559A">
        <w:rPr>
          <w:sz w:val="24"/>
          <w:szCs w:val="24"/>
        </w:rPr>
        <w:t xml:space="preserve"> </w:t>
      </w:r>
      <w:r w:rsidRPr="008B5423">
        <w:rPr>
          <w:sz w:val="24"/>
          <w:szCs w:val="24"/>
        </w:rPr>
        <w:t>204 «О национальных целях и стратегических задачах развития</w:t>
      </w:r>
      <w:r w:rsidR="0063559A">
        <w:rPr>
          <w:sz w:val="24"/>
          <w:szCs w:val="24"/>
        </w:rPr>
        <w:t xml:space="preserve"> </w:t>
      </w:r>
      <w:r w:rsidRPr="008B5423">
        <w:rPr>
          <w:sz w:val="24"/>
          <w:szCs w:val="24"/>
        </w:rPr>
        <w:t>Российской Федерации на период до 2024 года»;</w:t>
      </w:r>
    </w:p>
    <w:p w:rsidR="008F42B3" w:rsidRPr="008B5423" w:rsidRDefault="008F42B3" w:rsidP="00BA1FBD">
      <w:pPr>
        <w:pStyle w:val="a6"/>
        <w:rPr>
          <w:sz w:val="24"/>
          <w:szCs w:val="24"/>
        </w:rPr>
      </w:pPr>
    </w:p>
    <w:p w:rsidR="008F42B3" w:rsidRPr="008B5423" w:rsidRDefault="008F42B3" w:rsidP="00BA1FBD">
      <w:pPr>
        <w:pStyle w:val="a6"/>
        <w:rPr>
          <w:sz w:val="24"/>
          <w:szCs w:val="24"/>
        </w:rPr>
      </w:pPr>
      <w:r w:rsidRPr="008B5423">
        <w:rPr>
          <w:sz w:val="24"/>
          <w:szCs w:val="24"/>
        </w:rPr>
        <w:t>6. Стратегия развития воспитания в Российской Федерации на период до</w:t>
      </w:r>
      <w:r w:rsidR="0063559A">
        <w:rPr>
          <w:sz w:val="24"/>
          <w:szCs w:val="24"/>
        </w:rPr>
        <w:t xml:space="preserve"> </w:t>
      </w:r>
      <w:r w:rsidRPr="008B5423">
        <w:rPr>
          <w:sz w:val="24"/>
          <w:szCs w:val="24"/>
        </w:rPr>
        <w:t>2025, утверждена распоряжением Правительства Российской Федерации</w:t>
      </w:r>
      <w:r w:rsidR="0063559A">
        <w:rPr>
          <w:sz w:val="24"/>
          <w:szCs w:val="24"/>
        </w:rPr>
        <w:t xml:space="preserve"> </w:t>
      </w:r>
      <w:r w:rsidRPr="008B5423">
        <w:rPr>
          <w:sz w:val="24"/>
          <w:szCs w:val="24"/>
        </w:rPr>
        <w:t>от 29 мая 2015 г. № 996-р;</w:t>
      </w:r>
    </w:p>
    <w:p w:rsidR="008F42B3" w:rsidRPr="008B5423" w:rsidRDefault="008F42B3" w:rsidP="00BA1FBD">
      <w:pPr>
        <w:pStyle w:val="a6"/>
        <w:rPr>
          <w:sz w:val="24"/>
          <w:szCs w:val="24"/>
        </w:rPr>
      </w:pPr>
    </w:p>
    <w:p w:rsidR="008F42B3" w:rsidRPr="008B5423" w:rsidRDefault="008F42B3" w:rsidP="00BA1FBD">
      <w:pPr>
        <w:pStyle w:val="a6"/>
        <w:rPr>
          <w:sz w:val="24"/>
          <w:szCs w:val="24"/>
        </w:rPr>
      </w:pPr>
      <w:r w:rsidRPr="008B5423">
        <w:rPr>
          <w:sz w:val="24"/>
          <w:szCs w:val="24"/>
        </w:rPr>
        <w:t>7. Примерная программа воспитания, одобрена решением федерального</w:t>
      </w:r>
      <w:r w:rsidR="0063559A">
        <w:rPr>
          <w:sz w:val="24"/>
          <w:szCs w:val="24"/>
        </w:rPr>
        <w:t xml:space="preserve"> </w:t>
      </w:r>
      <w:r w:rsidRPr="008B5423">
        <w:rPr>
          <w:sz w:val="24"/>
          <w:szCs w:val="24"/>
        </w:rPr>
        <w:t>учебно-методического объединения по общему образованию от 02 июня</w:t>
      </w:r>
      <w:r w:rsidR="0063559A">
        <w:rPr>
          <w:sz w:val="24"/>
          <w:szCs w:val="24"/>
        </w:rPr>
        <w:t xml:space="preserve"> </w:t>
      </w:r>
      <w:r w:rsidRPr="008B5423">
        <w:rPr>
          <w:sz w:val="24"/>
          <w:szCs w:val="24"/>
        </w:rPr>
        <w:t>2020г. № 2/20 http://form.instrao.ru;</w:t>
      </w:r>
    </w:p>
    <w:p w:rsidR="008F42B3" w:rsidRPr="008B5423" w:rsidRDefault="008F42B3" w:rsidP="00BA1FBD">
      <w:pPr>
        <w:pStyle w:val="a6"/>
        <w:rPr>
          <w:sz w:val="24"/>
          <w:szCs w:val="24"/>
        </w:rPr>
      </w:pPr>
    </w:p>
    <w:p w:rsidR="00BA1FBD" w:rsidRPr="008B5423" w:rsidRDefault="008F42B3" w:rsidP="00BA1FBD">
      <w:pPr>
        <w:pStyle w:val="a6"/>
        <w:rPr>
          <w:sz w:val="24"/>
          <w:szCs w:val="24"/>
        </w:rPr>
      </w:pPr>
      <w:r w:rsidRPr="008B5423">
        <w:rPr>
          <w:sz w:val="24"/>
          <w:szCs w:val="24"/>
        </w:rPr>
        <w:t>8. Методические рекомендации по разработке программ воспитания</w:t>
      </w:r>
      <w:r w:rsidR="0063559A">
        <w:rPr>
          <w:sz w:val="24"/>
          <w:szCs w:val="24"/>
        </w:rPr>
        <w:t xml:space="preserve"> </w:t>
      </w:r>
      <w:r w:rsidRPr="008B5423">
        <w:rPr>
          <w:sz w:val="24"/>
          <w:szCs w:val="24"/>
        </w:rPr>
        <w:t>ФГБНУ «Институт стратегии развития образования Российской академии</w:t>
      </w:r>
      <w:r w:rsidR="0063559A">
        <w:rPr>
          <w:sz w:val="24"/>
          <w:szCs w:val="24"/>
        </w:rPr>
        <w:t xml:space="preserve"> </w:t>
      </w:r>
      <w:r w:rsidRPr="008B5423">
        <w:rPr>
          <w:sz w:val="24"/>
          <w:szCs w:val="24"/>
        </w:rPr>
        <w:t xml:space="preserve">образования» </w:t>
      </w:r>
      <w:hyperlink r:id="rId7" w:history="1">
        <w:r w:rsidR="00BA1FBD" w:rsidRPr="008B5423">
          <w:rPr>
            <w:rStyle w:val="a5"/>
            <w:b/>
            <w:sz w:val="24"/>
            <w:szCs w:val="24"/>
          </w:rPr>
          <w:t>http://form.instrao.ru</w:t>
        </w:r>
      </w:hyperlink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BA1FBD" w:rsidRPr="008B5423" w:rsidRDefault="00BA1FBD" w:rsidP="008F42B3">
      <w:pPr>
        <w:spacing w:before="124"/>
        <w:ind w:left="618" w:right="605"/>
        <w:jc w:val="center"/>
        <w:rPr>
          <w:b/>
          <w:sz w:val="24"/>
          <w:szCs w:val="24"/>
        </w:rPr>
      </w:pPr>
    </w:p>
    <w:p w:rsidR="0063559A" w:rsidRDefault="0063559A" w:rsidP="008F3074">
      <w:pPr>
        <w:pStyle w:val="a6"/>
        <w:jc w:val="both"/>
      </w:pPr>
    </w:p>
    <w:p w:rsidR="0063559A" w:rsidRDefault="0063559A" w:rsidP="008F3074">
      <w:pPr>
        <w:pStyle w:val="a6"/>
        <w:jc w:val="both"/>
      </w:pPr>
    </w:p>
    <w:p w:rsidR="0063559A" w:rsidRDefault="0063559A" w:rsidP="008F3074">
      <w:pPr>
        <w:pStyle w:val="a6"/>
        <w:jc w:val="both"/>
      </w:pPr>
    </w:p>
    <w:p w:rsidR="0063559A" w:rsidRDefault="0063559A" w:rsidP="008F3074">
      <w:pPr>
        <w:pStyle w:val="a6"/>
        <w:jc w:val="both"/>
      </w:pPr>
    </w:p>
    <w:p w:rsidR="002C10A5" w:rsidRPr="00575EC3" w:rsidRDefault="00B370F8" w:rsidP="0063559A">
      <w:pPr>
        <w:pStyle w:val="a6"/>
        <w:jc w:val="center"/>
        <w:rPr>
          <w:b/>
          <w:sz w:val="24"/>
          <w:szCs w:val="24"/>
        </w:rPr>
      </w:pPr>
      <w:r w:rsidRPr="00575EC3">
        <w:rPr>
          <w:b/>
          <w:sz w:val="24"/>
          <w:szCs w:val="24"/>
        </w:rPr>
        <w:lastRenderedPageBreak/>
        <w:t>Пояснительная</w:t>
      </w:r>
      <w:r w:rsidRPr="00575EC3">
        <w:rPr>
          <w:b/>
          <w:spacing w:val="-2"/>
          <w:sz w:val="24"/>
          <w:szCs w:val="24"/>
        </w:rPr>
        <w:t xml:space="preserve"> </w:t>
      </w:r>
      <w:r w:rsidRPr="00575EC3">
        <w:rPr>
          <w:b/>
          <w:sz w:val="24"/>
          <w:szCs w:val="24"/>
        </w:rPr>
        <w:t>записка</w:t>
      </w:r>
    </w:p>
    <w:p w:rsidR="002C10A5" w:rsidRPr="00575EC3" w:rsidRDefault="002C10A5" w:rsidP="008F3074">
      <w:pPr>
        <w:pStyle w:val="a6"/>
        <w:jc w:val="both"/>
        <w:rPr>
          <w:sz w:val="24"/>
          <w:szCs w:val="24"/>
        </w:rPr>
      </w:pPr>
    </w:p>
    <w:p w:rsidR="00BA1FBD" w:rsidRPr="00575EC3" w:rsidRDefault="0063559A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Система воспитательной работы ДОУ складывается на основе взаимодействия родителей и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педагогов.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Воспитательная система включает в себя три взаимосвязанных блока, способствующих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удовлетворению разнообразных потребностей дошкольников и формированию ключевых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компетентностей: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BA1FBD" w:rsidRPr="00575EC3">
        <w:rPr>
          <w:sz w:val="24"/>
          <w:szCs w:val="24"/>
        </w:rPr>
        <w:t>Самостоятельная (экспериментальная) деятельность детей в условиях созданной взрослым</w:t>
      </w:r>
      <w:r w:rsidR="0063559A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развивающей среды.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A1FBD" w:rsidRPr="00575EC3">
        <w:rPr>
          <w:sz w:val="24"/>
          <w:szCs w:val="24"/>
        </w:rPr>
        <w:t>Совместная (поисковая) с детьми деятельность взрослого (педагог, родители);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BA1FBD" w:rsidRPr="00575EC3">
        <w:rPr>
          <w:sz w:val="24"/>
          <w:szCs w:val="24"/>
        </w:rPr>
        <w:t>Обобщающие занятия, общение со сверстниками, дети – «информаторы» - взрослый –</w:t>
      </w:r>
      <w:r w:rsidR="0063559A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«слушатель».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BA1FBD" w:rsidRPr="00575EC3">
        <w:rPr>
          <w:sz w:val="24"/>
          <w:szCs w:val="24"/>
        </w:rPr>
        <w:t>Самостоятельная деятельность детей направлена на то, чтобы ребёнок приобрёл свой личный</w:t>
      </w:r>
      <w:r w:rsidR="0063559A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опыт, в совместной деятельности развил его, а на занятии – обобщил.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BA1FBD" w:rsidRPr="00575EC3">
        <w:rPr>
          <w:sz w:val="24"/>
          <w:szCs w:val="24"/>
        </w:rPr>
        <w:t>Основная гипотеза нашей работы заключается в том, что главными факторами эффективности</w:t>
      </w:r>
      <w:r w:rsidR="0063559A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процесса воспитания являются личностно-ориентированный подход и системность.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BA1FBD" w:rsidRPr="00575EC3">
        <w:rPr>
          <w:sz w:val="24"/>
          <w:szCs w:val="24"/>
        </w:rPr>
        <w:t>Система является ориентиром для каждого педагога ДОУ, так как детский сад мы</w:t>
      </w:r>
      <w:r w:rsidR="0063559A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рассматриваем как единую, целостную воспитательную систему.</w:t>
      </w:r>
    </w:p>
    <w:p w:rsidR="0063559A" w:rsidRPr="00575EC3" w:rsidRDefault="0063559A" w:rsidP="008F3074">
      <w:pPr>
        <w:pStyle w:val="a6"/>
        <w:jc w:val="both"/>
        <w:rPr>
          <w:sz w:val="24"/>
          <w:szCs w:val="24"/>
        </w:rPr>
      </w:pP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Концептуальные подходы воспитательной системы: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1.  Комплексный подход.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Приобщение детей к добру, красоте, ненасилию через основные направления образовательной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программы и комплекса методик.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2.  Деятельностный подход.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Целостное развитие ребёнка в период до школы, как субъекта в посильных дошкольнику видах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деятельности: игра, общение со взрослыми и сверстниками, экспериментирование,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предметная, изобразительная деятельность, художественно-театральная деятельность,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ознакомление с художественной литературой и предметами искусства, музыкальная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деятельность, формирование привычки к здоровому образу жизни и элементарных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гигиенических навыков, трудовая деятельность.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3.     Средовой подход.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Реализация воспитательной системы требует организации в детском саду воспитательного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пространства. Оно создаётся с учётом возрастных возможностей детей, зарождающихся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гендерных склонностей и интересов, и конструируется таким образом, чтобы ребёнок в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течение дня мог найти для себя увлекательное дело, занятие. Подбор дидактических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материалов, игр, пособий, детской литературы учитывает особенности разноуровневого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развития детей, что помогает осуществлять необходимую коррекцию для позитивного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продвижения в развитии каждого ребёнка.</w:t>
      </w:r>
    </w:p>
    <w:p w:rsidR="0063559A" w:rsidRPr="00575EC3" w:rsidRDefault="0063559A" w:rsidP="008F3074">
      <w:pPr>
        <w:pStyle w:val="a6"/>
        <w:jc w:val="both"/>
        <w:rPr>
          <w:sz w:val="24"/>
          <w:szCs w:val="24"/>
        </w:rPr>
      </w:pPr>
    </w:p>
    <w:p w:rsidR="00BA1FBD" w:rsidRPr="00575EC3" w:rsidRDefault="0063559A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Технология реализации воспитательной системы ДОУ предусматривает: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1.     Личностно-ориентированное взаимодействие детей друг с другом, детей и взрослых,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педагогов и родителей. 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2.     Конструирование образовательного процесса осуществляется на основе модели субъект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субъектного взаимодействия педагога с детьми и их родителями.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Реализация модели субъект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субъектного взаимодействия основана на способности конструировать воспитательный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процесс на основе педагогической диагностики.</w:t>
      </w:r>
    </w:p>
    <w:p w:rsidR="00BA1FBD" w:rsidRPr="00575EC3" w:rsidRDefault="0063559A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3</w:t>
      </w:r>
      <w:r w:rsidR="00BA1FBD" w:rsidRPr="00575EC3">
        <w:rPr>
          <w:sz w:val="24"/>
          <w:szCs w:val="24"/>
        </w:rPr>
        <w:t>.    Открытость педагогического процесса, сотрудничество педагогического коллектива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детского сада с родителями, другими учреждениями поселка.</w:t>
      </w:r>
    </w:p>
    <w:p w:rsidR="0063559A" w:rsidRPr="00575EC3" w:rsidRDefault="0063559A" w:rsidP="008F3074">
      <w:pPr>
        <w:pStyle w:val="a6"/>
        <w:jc w:val="both"/>
        <w:rPr>
          <w:sz w:val="24"/>
          <w:szCs w:val="24"/>
        </w:rPr>
      </w:pPr>
    </w:p>
    <w:p w:rsidR="00BA1FBD" w:rsidRPr="00575EC3" w:rsidRDefault="0063559A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Основные идеи</w:t>
      </w:r>
      <w:r w:rsidRPr="00575EC3">
        <w:rPr>
          <w:sz w:val="24"/>
          <w:szCs w:val="24"/>
        </w:rPr>
        <w:t>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b/>
          <w:sz w:val="24"/>
          <w:szCs w:val="24"/>
        </w:rPr>
        <w:t>Идея развития.</w:t>
      </w:r>
      <w:r w:rsidRPr="00575EC3">
        <w:rPr>
          <w:sz w:val="24"/>
          <w:szCs w:val="24"/>
        </w:rPr>
        <w:t xml:space="preserve"> Основной смысл воспитательной работы - развитие личности воспитанника его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субъективности и индивидуальности, творческих и интеллектуальных способностей.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b/>
          <w:sz w:val="24"/>
          <w:szCs w:val="24"/>
        </w:rPr>
        <w:t>Идея творчества.</w:t>
      </w:r>
      <w:r w:rsidRPr="00575EC3">
        <w:rPr>
          <w:sz w:val="24"/>
          <w:szCs w:val="24"/>
        </w:rPr>
        <w:t xml:space="preserve"> В процессе творческой деятельности происходит развитие способностей и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формирование потребностей личности ребенка.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b/>
          <w:sz w:val="24"/>
          <w:szCs w:val="24"/>
        </w:rPr>
        <w:t>Идея сотрудничества.</w:t>
      </w:r>
      <w:r w:rsidRPr="00575EC3">
        <w:rPr>
          <w:sz w:val="24"/>
          <w:szCs w:val="24"/>
        </w:rPr>
        <w:t xml:space="preserve"> Совместная творческая деятельность детей, родителей и педагогов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является созидательной деятельностью, способствующей переживанию “ситуации успеха”.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b/>
          <w:sz w:val="24"/>
          <w:szCs w:val="24"/>
        </w:rPr>
        <w:t>Идея открытости.</w:t>
      </w:r>
      <w:r w:rsidRPr="00575EC3">
        <w:rPr>
          <w:sz w:val="24"/>
          <w:szCs w:val="24"/>
        </w:rPr>
        <w:t xml:space="preserve"> Контакт с семьей, участие родителей в воспитании, доступность</w:t>
      </w:r>
      <w:r w:rsidR="0063559A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 xml:space="preserve">информации, </w:t>
      </w:r>
      <w:r w:rsidRPr="00575EC3">
        <w:rPr>
          <w:sz w:val="24"/>
          <w:szCs w:val="24"/>
        </w:rPr>
        <w:lastRenderedPageBreak/>
        <w:t>взаимодействие с учреждениями окружающего социума.</w:t>
      </w:r>
    </w:p>
    <w:p w:rsidR="00BA1FBD" w:rsidRPr="00575EC3" w:rsidRDefault="00BA1FBD" w:rsidP="008F3074">
      <w:pPr>
        <w:pStyle w:val="a6"/>
        <w:jc w:val="both"/>
        <w:rPr>
          <w:b/>
          <w:sz w:val="24"/>
          <w:szCs w:val="24"/>
        </w:rPr>
      </w:pPr>
      <w:r w:rsidRPr="00575EC3">
        <w:rPr>
          <w:b/>
          <w:sz w:val="24"/>
          <w:szCs w:val="24"/>
        </w:rPr>
        <w:t>Принципы: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Принцип гуманизации</w:t>
      </w:r>
      <w:r w:rsidR="0063559A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воспитательно-образовательного процесса в ДОУ: влияние всех</w:t>
      </w:r>
      <w:r w:rsidR="0063559A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разделов образовательной программы на эмоциональное и социально-личностное развитие</w:t>
      </w:r>
      <w:r w:rsidR="0063559A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ребёнка, придание особого значения разделам художественно-эстетического цикла,</w:t>
      </w:r>
      <w:r w:rsidR="0063559A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увеличение доли разнообразной творческой деятельности ребёнка.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Принцип целостности образа мира требует отбора такого содержания воспитания и</w:t>
      </w:r>
      <w:r w:rsidR="0063559A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образования, которое поможет ребёнку удерживать и воссоздавать целостность картины мира,</w:t>
      </w:r>
      <w:r w:rsidR="0063559A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обеспечит осознание им разнообразных связей между его объектами и явлениями и в то же</w:t>
      </w:r>
      <w:r w:rsidR="0063559A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время сформирует умение увидеть с разных сторон один и тот же предмет.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Принцип культуросообразности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понимается как «открытость» различных культур, создание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условий для наиболее полного (с учётом возраста) ознакомления с достижениями и развитием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культуры современного общества и формирование разнообразных познавательных интересов.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Принцип преемственности. Преемственность – это связь между различными этапами или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ступенями развития, сущность, которой состоит в сохранении тех или иных элементов целого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или отдельных характеристик при переходе к новому состоянию.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Принцип принятия ребёнка как данности.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Направления деятельности: воспитание гуманного отношения к окружающему миру, человеку,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любви к родной семье, родному дому, краю, поселку, Родине, уважение к людям разных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национальностей, государственной символике; приобщение к здоровому образу жизни;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развитие творчества.</w:t>
      </w:r>
    </w:p>
    <w:p w:rsidR="00575EC3" w:rsidRPr="00575EC3" w:rsidRDefault="00575EC3" w:rsidP="008F3074">
      <w:pPr>
        <w:pStyle w:val="a6"/>
        <w:jc w:val="both"/>
        <w:rPr>
          <w:sz w:val="24"/>
          <w:szCs w:val="24"/>
        </w:rPr>
      </w:pPr>
    </w:p>
    <w:p w:rsidR="00BA1FBD" w:rsidRPr="00575EC3" w:rsidRDefault="00BA1FBD" w:rsidP="00575EC3">
      <w:pPr>
        <w:pStyle w:val="a6"/>
        <w:jc w:val="center"/>
        <w:rPr>
          <w:b/>
          <w:sz w:val="24"/>
          <w:szCs w:val="24"/>
        </w:rPr>
      </w:pPr>
      <w:r w:rsidRPr="00575EC3">
        <w:rPr>
          <w:b/>
          <w:sz w:val="24"/>
          <w:szCs w:val="24"/>
        </w:rPr>
        <w:t>Основные виды совместной деятельности детей и взрослых</w:t>
      </w:r>
      <w:r w:rsidR="00575EC3" w:rsidRPr="00575EC3">
        <w:rPr>
          <w:b/>
          <w:sz w:val="24"/>
          <w:szCs w:val="24"/>
        </w:rPr>
        <w:t>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Игра (дидактические, сюжетно-ролевые игры, подвижные, игровые тренинги и др.)</w:t>
      </w:r>
      <w:r w:rsidR="00575EC3">
        <w:rPr>
          <w:sz w:val="24"/>
          <w:szCs w:val="24"/>
        </w:rPr>
        <w:t>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Комплексные занятия нравственной и эстетической направленности</w:t>
      </w:r>
      <w:r w:rsidR="00575EC3">
        <w:rPr>
          <w:sz w:val="24"/>
          <w:szCs w:val="24"/>
        </w:rPr>
        <w:t>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Продуктивная деятельность (рисование, лепка, аппликация, конструирование)</w:t>
      </w:r>
      <w:r w:rsidR="00575EC3">
        <w:rPr>
          <w:sz w:val="24"/>
          <w:szCs w:val="24"/>
        </w:rPr>
        <w:t>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Исследовательская (проектная) деятельность</w:t>
      </w:r>
      <w:r w:rsidR="00575EC3">
        <w:rPr>
          <w:sz w:val="24"/>
          <w:szCs w:val="24"/>
        </w:rPr>
        <w:t>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Экскурсионная деятельность</w:t>
      </w:r>
      <w:r w:rsidR="00575EC3">
        <w:rPr>
          <w:sz w:val="24"/>
          <w:szCs w:val="24"/>
        </w:rPr>
        <w:t>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Организация досуга</w:t>
      </w:r>
      <w:r w:rsidR="00575EC3">
        <w:rPr>
          <w:sz w:val="24"/>
          <w:szCs w:val="24"/>
        </w:rPr>
        <w:t>.</w:t>
      </w:r>
    </w:p>
    <w:p w:rsidR="008B5423" w:rsidRPr="00575EC3" w:rsidRDefault="008B5423" w:rsidP="008F3074">
      <w:pPr>
        <w:pStyle w:val="a6"/>
        <w:jc w:val="both"/>
        <w:rPr>
          <w:sz w:val="24"/>
          <w:szCs w:val="24"/>
        </w:rPr>
      </w:pPr>
    </w:p>
    <w:p w:rsidR="008B5423" w:rsidRPr="00575EC3" w:rsidRDefault="008B5423" w:rsidP="008F3074">
      <w:pPr>
        <w:pStyle w:val="a6"/>
        <w:jc w:val="both"/>
        <w:rPr>
          <w:sz w:val="24"/>
          <w:szCs w:val="24"/>
        </w:rPr>
      </w:pPr>
    </w:p>
    <w:p w:rsidR="00BA1FBD" w:rsidRPr="00575EC3" w:rsidRDefault="00BA1FBD" w:rsidP="008F3074">
      <w:pPr>
        <w:pStyle w:val="a6"/>
        <w:jc w:val="both"/>
        <w:rPr>
          <w:b/>
          <w:sz w:val="24"/>
          <w:szCs w:val="24"/>
        </w:rPr>
      </w:pPr>
      <w:r w:rsidRPr="00575EC3">
        <w:rPr>
          <w:b/>
          <w:sz w:val="24"/>
          <w:szCs w:val="24"/>
        </w:rPr>
        <w:t>Особенности воспитательного процесса в детском саду</w:t>
      </w:r>
      <w:r w:rsidR="00575EC3" w:rsidRPr="00575EC3">
        <w:rPr>
          <w:b/>
          <w:sz w:val="24"/>
          <w:szCs w:val="24"/>
        </w:rPr>
        <w:t>.</w:t>
      </w:r>
    </w:p>
    <w:p w:rsidR="008B5423" w:rsidRPr="00575EC3" w:rsidRDefault="00575EC3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   </w:t>
      </w:r>
      <w:r w:rsidR="008B5423" w:rsidRPr="00575EC3">
        <w:rPr>
          <w:sz w:val="24"/>
          <w:szCs w:val="24"/>
        </w:rPr>
        <w:t>В МАДОУ детский сад «Айгуль» с. Максютово</w:t>
      </w:r>
      <w:r w:rsidR="00BA1FBD" w:rsidRPr="00575EC3">
        <w:rPr>
          <w:sz w:val="24"/>
          <w:szCs w:val="24"/>
        </w:rPr>
        <w:t xml:space="preserve"> образовательный процесс осуществляется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в соответствии с требованиями федерального государственного образовательного стандарта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дошкольного образования, утвержденного приказом Минобрнауки России от 17.10.2013 №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 xml:space="preserve">1155 (далее – ФГОС ДО). </w:t>
      </w:r>
    </w:p>
    <w:p w:rsidR="00BA1FBD" w:rsidRPr="00575EC3" w:rsidRDefault="008B5423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</w:t>
      </w:r>
      <w:r w:rsidR="00575EC3" w:rsidRPr="00575EC3"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В связи с этим обучение и воспитание объединяются в целостный</w:t>
      </w:r>
      <w:r w:rsidR="00575EC3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процесс на основе духовно-нравственных и социокультурных ценностей и принятых в</w:t>
      </w:r>
      <w:r w:rsidR="00575EC3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 xml:space="preserve">обществе правил, и норм поведения в интересах человека, семьи, общества. </w:t>
      </w:r>
      <w:r w:rsidR="00575EC3" w:rsidRPr="00575EC3">
        <w:rPr>
          <w:sz w:val="24"/>
          <w:szCs w:val="24"/>
        </w:rPr>
        <w:t xml:space="preserve">      О</w:t>
      </w:r>
      <w:r w:rsidR="00BA1FBD" w:rsidRPr="00575EC3">
        <w:rPr>
          <w:sz w:val="24"/>
          <w:szCs w:val="24"/>
        </w:rPr>
        <w:t>сновной целью</w:t>
      </w:r>
      <w:r w:rsidR="00575EC3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педагогической ра</w:t>
      </w:r>
      <w:r w:rsidRPr="00575EC3">
        <w:rPr>
          <w:sz w:val="24"/>
          <w:szCs w:val="24"/>
        </w:rPr>
        <w:t>боты МАДОУ детский сад «Айгуль» с. Максютово</w:t>
      </w:r>
      <w:r w:rsidR="00BA1FBD" w:rsidRPr="00575EC3">
        <w:rPr>
          <w:sz w:val="24"/>
          <w:szCs w:val="24"/>
        </w:rPr>
        <w:t xml:space="preserve"> является</w:t>
      </w:r>
      <w:r w:rsidR="00575EC3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формирования общей культуры личности детей, в том числе ценностей здорового образа</w:t>
      </w:r>
      <w:r w:rsidR="00575EC3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жизни, развития их социальных, нравственных, эстетических, интеллектуальных, физических</w:t>
      </w:r>
      <w:r w:rsidR="00575EC3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качеств, инициативности, самостоятельности и ответственности ребенка, формирования</w:t>
      </w:r>
      <w:r w:rsidR="00575EC3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предпосылок учебной деятельности.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   </w:t>
      </w:r>
      <w:r w:rsidR="00BA1FBD" w:rsidRPr="00575EC3">
        <w:rPr>
          <w:sz w:val="24"/>
          <w:szCs w:val="24"/>
        </w:rPr>
        <w:t xml:space="preserve">Ведущей в воспитательном процессе является </w:t>
      </w:r>
      <w:r w:rsidR="00BA1FBD" w:rsidRPr="00575EC3">
        <w:rPr>
          <w:sz w:val="24"/>
          <w:szCs w:val="24"/>
          <w:u w:val="single"/>
        </w:rPr>
        <w:t>игровая деятельность</w:t>
      </w:r>
      <w:r w:rsidR="00BA1FBD" w:rsidRPr="00575EC3">
        <w:rPr>
          <w:sz w:val="24"/>
          <w:szCs w:val="24"/>
        </w:rPr>
        <w:t>. Игра широко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используется как самостоятельная форма работы с детьми и как эффективное средство и метод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развития, воспитания и обучения в других организационных формах. Приоритет отдается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творческим играм (сюжетно-ролевые, строительно-конструктивные, игры-драматизации и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инсценировки, игры с элементами труда и художественно деятельности) и игры с правилами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(дидактические, интеллектуальные, подвижные, хороводные т.п.).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   </w:t>
      </w:r>
      <w:r w:rsidR="00BA1FBD" w:rsidRPr="00575EC3">
        <w:rPr>
          <w:sz w:val="24"/>
          <w:szCs w:val="24"/>
        </w:rPr>
        <w:t>Отдельное внимание уделяется самостоятельной деятельности воспитанников. Ее содержание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и уровень зависят от возраста и опыта детей, запаса знаний, умений и навыков, уровня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развития творческого воображения, самостоятельности, инициативы, организаторских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способностей, а также от имеющейся материальной базы и качества педагогического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руководства. Организованное проведение этой формы работы обеспечивается как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непосредственным, так и опосредованным руководством со стороны воспитателя.</w:t>
      </w:r>
    </w:p>
    <w:p w:rsidR="008B5423" w:rsidRPr="00575EC3" w:rsidRDefault="008B5423" w:rsidP="008F3074">
      <w:pPr>
        <w:pStyle w:val="a6"/>
        <w:jc w:val="both"/>
        <w:rPr>
          <w:sz w:val="24"/>
          <w:szCs w:val="24"/>
        </w:rPr>
      </w:pPr>
    </w:p>
    <w:p w:rsidR="00575EC3" w:rsidRDefault="00575EC3" w:rsidP="008F3074">
      <w:pPr>
        <w:pStyle w:val="a6"/>
        <w:jc w:val="both"/>
        <w:rPr>
          <w:sz w:val="24"/>
          <w:szCs w:val="24"/>
          <w:u w:val="single"/>
        </w:rPr>
      </w:pPr>
      <w:r w:rsidRPr="00575EC3">
        <w:rPr>
          <w:sz w:val="24"/>
          <w:szCs w:val="24"/>
          <w:u w:val="single"/>
        </w:rPr>
        <w:t xml:space="preserve">  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lastRenderedPageBreak/>
        <w:t xml:space="preserve">  </w:t>
      </w:r>
      <w:r w:rsidR="00BA1FBD" w:rsidRPr="00575EC3">
        <w:rPr>
          <w:sz w:val="24"/>
          <w:szCs w:val="24"/>
        </w:rPr>
        <w:t>Индивидуальная работа с детьми всех возрастов проводится в свободные часы (во время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утреннего приема, прогулок и т.п.) в помещениях и на свежем воздухе. Она организуется с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целью активизации пассивных воспитанников, организации дополнительных занятий с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отдельными детьми, которые нуждаются в дополнительном внимании и контроле, например,</w:t>
      </w:r>
      <w:r w:rsidR="00C817EB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часто болеющими, хуже усваивающими учебный материал при фронтальной работе и т.д.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   </w:t>
      </w:r>
      <w:r w:rsidR="00BA1FBD" w:rsidRPr="00575EC3">
        <w:rPr>
          <w:sz w:val="24"/>
          <w:szCs w:val="24"/>
        </w:rPr>
        <w:t>Воспитательный проце</w:t>
      </w:r>
      <w:r w:rsidR="008B5423" w:rsidRPr="00575EC3">
        <w:rPr>
          <w:sz w:val="24"/>
          <w:szCs w:val="24"/>
        </w:rPr>
        <w:t>сс в МАДОУ детский сад «Айгуль» с. Максютово</w:t>
      </w:r>
      <w:r w:rsidR="00BA1FBD" w:rsidRPr="00575EC3">
        <w:rPr>
          <w:sz w:val="24"/>
          <w:szCs w:val="24"/>
        </w:rPr>
        <w:t xml:space="preserve"> организуется в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развивающей среде, которая образуется совокупностью природных, предметных, социальных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условий и пространством собственного «Я» ребенка. Среда обогащается за счет не только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количественного накопления, но и через улучшение качественных параметров: эстетичности,</w:t>
      </w:r>
      <w:r w:rsidR="00C817EB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гигиеничности, комфортности, функциональной надежности и безопасности, открытости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изменениям и динамичности, соответствия возрастным и половым особенностям детей,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проблемной насыщенности и т.п. Воспитатели заботятся о том, чтобы дети свободно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ориентировались в созданной среде, имели свободный доступ ко всем его составляющим,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умели самостоятельно действовать в нем, придерживаясь норм и правил пребывания в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различных помещениях и пользования материалами, оборудованием.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Приоритетным в воспитательном процессе МАДОУ детский сад «</w:t>
      </w:r>
      <w:r w:rsidR="008B5423" w:rsidRPr="00575EC3">
        <w:rPr>
          <w:sz w:val="24"/>
          <w:szCs w:val="24"/>
        </w:rPr>
        <w:t>Айгуль» с. Максютово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является физическое воспитание и познавательное</w:t>
      </w:r>
      <w:r w:rsidR="008B5423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развитие воспитанников. Успех этого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 xml:space="preserve">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</w:t>
      </w:r>
    </w:p>
    <w:p w:rsidR="00BA1FBD" w:rsidRPr="00575EC3" w:rsidRDefault="008B5423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</w:t>
      </w:r>
      <w:r w:rsidR="00575EC3" w:rsidRPr="00575EC3"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Значительное внимание в воспитании детей уделяется труду, как части нравственного</w:t>
      </w:r>
      <w:r w:rsidR="00575EC3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становления. Воспитательная деятельность направлена на формирование эмоциональной</w:t>
      </w:r>
      <w:r w:rsidR="00575EC3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готовности к труду, элементарных умений и навыков в различных видах труда, интереса к</w:t>
      </w:r>
      <w:r w:rsidR="00575EC3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миру труда взрослых людей. Важным аспектом является индивидуальный и</w:t>
      </w:r>
      <w:r w:rsidR="00575EC3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дифференцированный подходы к детской личности (учет интересов, предпочтений,</w:t>
      </w:r>
      <w:r w:rsidR="00575EC3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способностей, усвоенных умений, личностных симпатий при постановке трудовых заданий,</w:t>
      </w:r>
      <w:r w:rsidR="00575EC3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объединении детей в рабочие подгруппы и т.д.) и моральная мотивация детского труда.</w:t>
      </w:r>
    </w:p>
    <w:p w:rsidR="00BA1FBD" w:rsidRPr="00575EC3" w:rsidRDefault="00575EC3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   </w:t>
      </w:r>
      <w:r w:rsidR="00BA1FBD" w:rsidRPr="00575EC3">
        <w:rPr>
          <w:sz w:val="24"/>
          <w:szCs w:val="24"/>
        </w:rPr>
        <w:t>Для МАДОУ детский сад «</w:t>
      </w:r>
      <w:r w:rsidR="008B5423" w:rsidRPr="00575EC3">
        <w:rPr>
          <w:sz w:val="24"/>
          <w:szCs w:val="24"/>
        </w:rPr>
        <w:t xml:space="preserve">Айгуль» с. Максютово </w:t>
      </w:r>
      <w:r w:rsidR="00BA1FBD" w:rsidRPr="00575EC3">
        <w:rPr>
          <w:sz w:val="24"/>
          <w:szCs w:val="24"/>
        </w:rPr>
        <w:t>важно интегрировать семейное и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общественное дошкольное воспитание, сохранить приоритет семейного воспитания, активнее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привлекать семьи к участию в учебно-воспитательном процессе. С этой целью проводятся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родительские собрания, консультации, беседы и дискуссии, круглые столы, тренинги,</w:t>
      </w:r>
      <w:r w:rsidR="00C817EB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викторины, дни открытых дверей, просмотры родителями отдельных форм работы с детьми,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кружки, применяются средства наглядной пропаганды (информационные бюллетени,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родительские уголки, тематические стенды, фотовыставки и др.), привлекаются родители к</w:t>
      </w: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проведению праздников, развлечений, походов, экскурсий и др.</w:t>
      </w:r>
    </w:p>
    <w:p w:rsidR="008B5423" w:rsidRPr="00575EC3" w:rsidRDefault="008B5423" w:rsidP="008F3074">
      <w:pPr>
        <w:pStyle w:val="a6"/>
        <w:jc w:val="both"/>
        <w:rPr>
          <w:sz w:val="24"/>
          <w:szCs w:val="24"/>
        </w:rPr>
      </w:pPr>
    </w:p>
    <w:p w:rsidR="00BA1FBD" w:rsidRPr="00C817EB" w:rsidRDefault="00BA1FBD" w:rsidP="008F3074">
      <w:pPr>
        <w:pStyle w:val="a6"/>
        <w:jc w:val="both"/>
        <w:rPr>
          <w:b/>
          <w:sz w:val="24"/>
          <w:szCs w:val="24"/>
        </w:rPr>
      </w:pPr>
      <w:r w:rsidRPr="00C817EB">
        <w:rPr>
          <w:b/>
          <w:sz w:val="24"/>
          <w:szCs w:val="24"/>
        </w:rPr>
        <w:t>Цель и задачи воспитания</w:t>
      </w:r>
      <w:r w:rsidR="00C817EB">
        <w:rPr>
          <w:b/>
          <w:sz w:val="24"/>
          <w:szCs w:val="24"/>
        </w:rPr>
        <w:t>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Современный национальный воспитательный идеал — это высоконравственный, творческий,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компетентный гражданин России, принимающий судьбу Отечества как свою личную,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осознающий ответственность за настоящее и будущее своей страны, укоренённый в духовных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и культурных традициях многонационального народа Российской Федерации.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Исходя из этого воспитательного идеала, а также основываясь на базовых для нашего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общества ценностях (таких как семья, труд, отечество, природа, мир, знания, культура,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здоровье, человек) формулируется общая цель воспитания в МАДОУ детский сад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«</w:t>
      </w:r>
      <w:r w:rsidR="008B5423" w:rsidRPr="00575EC3">
        <w:rPr>
          <w:sz w:val="24"/>
          <w:szCs w:val="24"/>
        </w:rPr>
        <w:t>Айгуль</w:t>
      </w:r>
      <w:r w:rsidR="00BA1FBD" w:rsidRPr="00575EC3">
        <w:rPr>
          <w:sz w:val="24"/>
          <w:szCs w:val="24"/>
        </w:rPr>
        <w:t xml:space="preserve">» с. </w:t>
      </w:r>
      <w:r w:rsidR="008B5423" w:rsidRPr="00575EC3">
        <w:rPr>
          <w:sz w:val="24"/>
          <w:szCs w:val="24"/>
        </w:rPr>
        <w:t>Максютово</w:t>
      </w:r>
      <w:r w:rsidR="00BA1FBD" w:rsidRPr="00575EC3">
        <w:rPr>
          <w:sz w:val="24"/>
          <w:szCs w:val="24"/>
        </w:rPr>
        <w:t>– личностное развитие воспитанников, проявляющееся: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1) в усвоении ими знаний основных норм, которые общество выработало на основе этих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ценностей (то есть, в усвоении ими социально значимых знаний);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2) в развитии их позитивных отношений к этим общественным ценностям (то есть в развитии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их социально значимых отношений);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3) в приобретении ими соответствующего этим ценностям опыта поведения, опыта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применения сформированных знаний и отношений на практике (то есть в приобретении ими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опыта осуществления социально значимых дел).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Данная цель ориентирует педагогов не на обеспечение соответствия личности ребенка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единому уровню воспитанности, а на обеспечение позитивной динамики развития его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личности. В связи с этим важно сочетание усилий педагога по развитию личности ребенка и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усилий самого ребенка по своему саморазвитию. Их сотрудничество, партнерские отношения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являются важным фактором успеха в достижении цели.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Достижению поставленной цели воспитания дошкольников будет способствовать решение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lastRenderedPageBreak/>
        <w:t>следующих основных задач: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1FBD" w:rsidRPr="00575EC3">
        <w:rPr>
          <w:sz w:val="24"/>
          <w:szCs w:val="24"/>
        </w:rPr>
        <w:t>развитие социальных, нравственных, физических, интеллектуальных, эстетических качеств;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создание благоприятных условий для гармоничного развития каждого ребенка в соответствии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с его возрастными, гендерными, индивидуальными особенностями и склонностями;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1FBD" w:rsidRPr="00575EC3">
        <w:rPr>
          <w:sz w:val="24"/>
          <w:szCs w:val="24"/>
        </w:rPr>
        <w:t>формирование общей культуры личности, в том числе ценностей здорового и устойчивого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образа жизни, инициативности, самостоятельности и ответственности, активной жизненной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позиции;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1FBD" w:rsidRPr="00575EC3">
        <w:rPr>
          <w:sz w:val="24"/>
          <w:szCs w:val="24"/>
        </w:rPr>
        <w:t>развитие способностей и творческого потенциала каждого ребенка;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1FBD" w:rsidRPr="00575EC3">
        <w:rPr>
          <w:sz w:val="24"/>
          <w:szCs w:val="24"/>
        </w:rPr>
        <w:t>организация содержательного взаимодействия ребенка с другими детьми, взрослыми и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окружающим миром на основе гуманистических ценностей и идеалов, прав свободного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человека;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1FBD" w:rsidRPr="00575EC3">
        <w:rPr>
          <w:sz w:val="24"/>
          <w:szCs w:val="24"/>
        </w:rPr>
        <w:t>воспитание патриотических чувств, любви к Родине, малой Родине, гордости за ее достижения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на основе духовно-нравственных и социокультурных ценностей и принятых в обществе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правил, и норм поведения в интересах человека, семьи, общества;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1FBD" w:rsidRPr="00575EC3">
        <w:rPr>
          <w:sz w:val="24"/>
          <w:szCs w:val="24"/>
        </w:rPr>
        <w:t>воспитание чувства собственного достоинства в процессе освоения разных видов социальной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культуры, в том числе и многонациональной культуры народов Республики Башкортостан,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России и мира, умения общаться с разными людьми;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1FBD" w:rsidRPr="00575EC3">
        <w:rPr>
          <w:sz w:val="24"/>
          <w:szCs w:val="24"/>
        </w:rPr>
        <w:t>объединение воспитательных ресурсов семьи и дошкольной организации на основе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традиционных духовно-нравственных ценностей семьи и общества; установление партнерских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взаимоотношений с семьей, оказание ей психолого-педагогической поддержки, повышение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компетентности родителей (законных представителей) в вопросах воспитания, развития и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образования детей.</w:t>
      </w:r>
    </w:p>
    <w:p w:rsidR="00BE71BF" w:rsidRPr="00575EC3" w:rsidRDefault="00BE71BF" w:rsidP="008F3074">
      <w:pPr>
        <w:pStyle w:val="a6"/>
        <w:jc w:val="both"/>
        <w:rPr>
          <w:sz w:val="24"/>
          <w:szCs w:val="24"/>
        </w:rPr>
      </w:pPr>
    </w:p>
    <w:p w:rsidR="00BA1FBD" w:rsidRPr="00C817EB" w:rsidRDefault="00BA1FBD" w:rsidP="00C817EB">
      <w:pPr>
        <w:pStyle w:val="a6"/>
        <w:jc w:val="center"/>
        <w:rPr>
          <w:b/>
          <w:sz w:val="24"/>
          <w:szCs w:val="24"/>
        </w:rPr>
      </w:pPr>
      <w:r w:rsidRPr="00C817EB">
        <w:rPr>
          <w:b/>
          <w:sz w:val="24"/>
          <w:szCs w:val="24"/>
        </w:rPr>
        <w:t>Виды, формы и содержание воспитательной деятельности</w:t>
      </w:r>
      <w:r w:rsidR="00C817EB">
        <w:rPr>
          <w:b/>
          <w:sz w:val="24"/>
          <w:szCs w:val="24"/>
        </w:rPr>
        <w:t>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A1FBD" w:rsidRPr="00575EC3">
        <w:rPr>
          <w:sz w:val="24"/>
          <w:szCs w:val="24"/>
        </w:rPr>
        <w:t>Практическая реализация цели и задач воспитания осуществляется в рамках следующих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направлений воспитательной ра</w:t>
      </w:r>
      <w:r w:rsidR="00BE71BF" w:rsidRPr="00575EC3">
        <w:rPr>
          <w:sz w:val="24"/>
          <w:szCs w:val="24"/>
        </w:rPr>
        <w:t>боты МАДОУ детский сад «Айгуль» с. Максютово</w:t>
      </w:r>
      <w:r w:rsidRPr="00575EC3">
        <w:rPr>
          <w:sz w:val="24"/>
          <w:szCs w:val="24"/>
        </w:rPr>
        <w:t>. Каждое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из них представлено в соответствующем модуле.</w:t>
      </w:r>
    </w:p>
    <w:p w:rsidR="00BA1FBD" w:rsidRPr="00C817EB" w:rsidRDefault="00BA1FBD" w:rsidP="008F3074">
      <w:pPr>
        <w:pStyle w:val="a6"/>
        <w:jc w:val="both"/>
        <w:rPr>
          <w:b/>
          <w:sz w:val="24"/>
          <w:szCs w:val="24"/>
        </w:rPr>
      </w:pPr>
      <w:r w:rsidRPr="00C817EB">
        <w:rPr>
          <w:b/>
          <w:sz w:val="24"/>
          <w:szCs w:val="24"/>
        </w:rPr>
        <w:t>Модуль 1. Творческие соревнования</w:t>
      </w:r>
      <w:r w:rsidR="00C817EB" w:rsidRPr="00C817EB">
        <w:rPr>
          <w:b/>
          <w:sz w:val="24"/>
          <w:szCs w:val="24"/>
        </w:rPr>
        <w:t>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A1FBD" w:rsidRPr="00575EC3">
        <w:rPr>
          <w:sz w:val="24"/>
          <w:szCs w:val="24"/>
        </w:rPr>
        <w:t>Творческие соревнования позволяют провести воспитательную работу с ребенком сразу по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нескольким направлениям: социально-коммуникативное развитие, умственное и эстетическое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воспитание, вовлечение родителей в процесс воспитания, интеграция воспитательных усилий.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A1FBD" w:rsidRPr="00575EC3">
        <w:rPr>
          <w:sz w:val="24"/>
          <w:szCs w:val="24"/>
        </w:rPr>
        <w:t>Творческие соревнования способствуют художественно–эстетическому развитию ребенка,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которое предполагает развитие предпосылок ценностно-смыслового восприятия произведений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искусства (словесного, музыкального, изобразительного), мира природы; становление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эстетического отношения к окружающему миру; формирование элементарных представлений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о видах искусства; восприятие музыки, художественной литературы, фольклора;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стимулирование сопереживанию персонажам художественных произведений; реализацию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самостоятельной творческой деятельности детей (изобразительной, конструктивно-модельной,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музыкальной и др.).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A1FBD" w:rsidRPr="00575EC3">
        <w:rPr>
          <w:sz w:val="24"/>
          <w:szCs w:val="24"/>
        </w:rPr>
        <w:t>Творческие соревнования стимулируют у воспитанников развитие: сенсорных способностей;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чувства ритма, цвета, композиции; умения выражать в художественных образах свои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творческие способности.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A1FBD" w:rsidRPr="00575EC3">
        <w:rPr>
          <w:sz w:val="24"/>
          <w:szCs w:val="24"/>
        </w:rPr>
        <w:t>Творческое соревнование – не просто мероприятие в стенах детского сада, это продолжение и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расширение образовательного процесса, где развитие получают все участники процесса: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ребенок, родитель и педагог. Родитель и ребенок учатся и приобретают опыт по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взаимодействию для достижения общей цели, реализуя общие задачи. Родитель учится быть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терпеливым и вдумчивым. Ребенок получает первый социальный опыт участия в конкурсном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движении, а родитель учится относиться к соревнованиям серьезно, знакомясь с положениями,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условиями и системой оценки.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A1FBD" w:rsidRPr="00575EC3">
        <w:rPr>
          <w:sz w:val="24"/>
          <w:szCs w:val="24"/>
        </w:rPr>
        <w:t>Творческие соревнования создают условия для приобретения социального опыта участия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ребенка в конкурсном движении и формирование у родителей педагогической культуры по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подготовке и поддержке своего ребенка в участии в конкурсах.</w:t>
      </w:r>
    </w:p>
    <w:p w:rsidR="00C817EB" w:rsidRDefault="00C817EB" w:rsidP="008F3074">
      <w:pPr>
        <w:pStyle w:val="a6"/>
        <w:jc w:val="both"/>
        <w:rPr>
          <w:sz w:val="24"/>
          <w:szCs w:val="24"/>
        </w:rPr>
      </w:pP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E71BF" w:rsidRPr="00575EC3">
        <w:rPr>
          <w:sz w:val="24"/>
          <w:szCs w:val="24"/>
        </w:rPr>
        <w:t>МАДОУ детский сад «Айгуль» с. Максютово</w:t>
      </w:r>
      <w:r w:rsidR="00BA1FBD" w:rsidRPr="00575EC3">
        <w:rPr>
          <w:sz w:val="24"/>
          <w:szCs w:val="24"/>
        </w:rPr>
        <w:t xml:space="preserve"> проводит творческие соревнования в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различных формах, например, конкурсы, выставки, фестивали. Конкретная форма проведения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творческого соревнования определяется календарным планом воспитательной работы МАДОУ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детский сад «</w:t>
      </w:r>
      <w:r w:rsidR="00BE71BF" w:rsidRPr="00575EC3">
        <w:rPr>
          <w:sz w:val="24"/>
          <w:szCs w:val="24"/>
        </w:rPr>
        <w:t>Айгуль» с. МАксютово</w:t>
      </w:r>
      <w:r w:rsidRPr="00575EC3">
        <w:rPr>
          <w:sz w:val="24"/>
          <w:szCs w:val="24"/>
        </w:rPr>
        <w:t>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BA1FBD" w:rsidRPr="00575EC3">
        <w:rPr>
          <w:sz w:val="24"/>
          <w:szCs w:val="24"/>
        </w:rPr>
        <w:t>МАДОУ детский сад «</w:t>
      </w:r>
      <w:r w:rsidR="00BE71BF" w:rsidRPr="00575EC3">
        <w:rPr>
          <w:sz w:val="24"/>
          <w:szCs w:val="24"/>
        </w:rPr>
        <w:t>Айгуль» с. Максютово</w:t>
      </w:r>
      <w:r w:rsidR="00BA1FBD" w:rsidRPr="00575EC3">
        <w:rPr>
          <w:sz w:val="24"/>
          <w:szCs w:val="24"/>
        </w:rPr>
        <w:t xml:space="preserve"> помогает подготовиться семье к успешному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участию в конкурсе, консультирует родителей по созданию условий, мотивации, помогают в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подготовке. Педагогам приходится учиться видеть домашние условия и возможности ребенка,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понимать современного родителя и их трудности, быть терпимыми, и доброжелательными к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любому родителю и оказывать посильную помощь в развитии детей дома.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A1FBD" w:rsidRPr="00575EC3">
        <w:rPr>
          <w:sz w:val="24"/>
          <w:szCs w:val="24"/>
        </w:rPr>
        <w:t>Через весь процесс подготовки, организации и проведения творческих соревнования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педагогический коллектив детского сада решает для себя важную задачу по воспитанию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родителя и преемственности развития ребенка в семье и детском саду.</w:t>
      </w:r>
    </w:p>
    <w:p w:rsidR="00C817EB" w:rsidRDefault="00C817EB" w:rsidP="008F3074">
      <w:pPr>
        <w:pStyle w:val="a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A1FBD" w:rsidRPr="00C817EB" w:rsidRDefault="00BA1FBD" w:rsidP="008F3074">
      <w:pPr>
        <w:pStyle w:val="a6"/>
        <w:jc w:val="both"/>
        <w:rPr>
          <w:b/>
          <w:sz w:val="24"/>
          <w:szCs w:val="24"/>
        </w:rPr>
      </w:pPr>
      <w:r w:rsidRPr="00C817EB">
        <w:rPr>
          <w:b/>
          <w:sz w:val="24"/>
          <w:szCs w:val="24"/>
        </w:rPr>
        <w:t>Модуль 2. Праздники</w:t>
      </w:r>
      <w:r w:rsidR="00C817EB">
        <w:rPr>
          <w:b/>
          <w:sz w:val="24"/>
          <w:szCs w:val="24"/>
        </w:rPr>
        <w:t>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A1FBD" w:rsidRPr="00575EC3">
        <w:rPr>
          <w:sz w:val="24"/>
          <w:szCs w:val="24"/>
        </w:rPr>
        <w:t>Праздники благотворно влияют на развитие психических процессов ребенка: памяти,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внимания; создают прекрасную атмосферу для развития речи ребенка, для закрепления знаний,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полученных на различных занятиях; способствуют его нравственному воспитанию, развитию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социально-коммуникативных навыков.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A1FBD" w:rsidRPr="00575EC3">
        <w:rPr>
          <w:sz w:val="24"/>
          <w:szCs w:val="24"/>
        </w:rPr>
        <w:t>Чтобы снизить утомляемость детей, нужны частые смены видов деятельности. Для этих целей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на празднике используются игры и представления. Они позволяют детям расслабиться и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подвигаться.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A1FBD" w:rsidRPr="00575EC3">
        <w:rPr>
          <w:sz w:val="24"/>
          <w:szCs w:val="24"/>
        </w:rPr>
        <w:t>Подготовка к празднику является отличным стимулом для детей на занятиях по развитию речи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и музыке. Малыши разучивают песни, стихи и танцевальные движения не просто так, а для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того, чтобы потом продемонстрировать все свои умения родителям на детском утреннике, да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еще получить за это подарки, которые тоже занимают не последнее место в мотивации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ребенка. Таким образом, воспитатель всегда может объяснить ребенку, для чего проводится то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или иное занятие и почему нужно стараться. А когда у малыша есть конкретный стимул, он и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заниматься будет усерднее.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A1FBD" w:rsidRPr="00575EC3">
        <w:rPr>
          <w:sz w:val="24"/>
          <w:szCs w:val="24"/>
        </w:rPr>
        <w:t>Во-вторых, праздник – это возможность для родителей получить представление о том, какие у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ребенка взаимоотношения с коллективом и с другими детьми.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A1FBD" w:rsidRPr="00575EC3">
        <w:rPr>
          <w:sz w:val="24"/>
          <w:szCs w:val="24"/>
        </w:rPr>
        <w:t>В-третьих, праздник в детском саду позволяет родителям сравнить навыки своего ребенка с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умениями сверстников, и, возможно, выделить какие-то проблемные моменты, над которыми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стоит поработать дома. Помимо этого, педагоги могут оценить поведение ребенка в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коллективе: насколько он общителен, не стесняется ли он, и достаточно ли он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дисциплинирован.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A1FBD" w:rsidRPr="00575EC3">
        <w:rPr>
          <w:sz w:val="24"/>
          <w:szCs w:val="24"/>
        </w:rPr>
        <w:t>Педагогический коллектив вправе не приглашать родителей на праздники в группах раннего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возраста, потому что малыши нередко реагируют слезами на появление родителей, к которым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нельзя подойти, и теряют весь интерес к празднику. Во время эпидемиологических вспышек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присутствие родителей тоже, как правило, не допускается.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E71BF" w:rsidRPr="00575EC3">
        <w:rPr>
          <w:sz w:val="24"/>
          <w:szCs w:val="24"/>
        </w:rPr>
        <w:t>МАДОУ детский сад «Айгуль» с. Максютово</w:t>
      </w:r>
      <w:r w:rsidR="00BA1FBD" w:rsidRPr="00575EC3">
        <w:rPr>
          <w:sz w:val="24"/>
          <w:szCs w:val="24"/>
        </w:rPr>
        <w:t xml:space="preserve"> организует праздники в форме тематических</w:t>
      </w:r>
    </w:p>
    <w:p w:rsidR="00C817EB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мероприятий, например, праздник осени, новый год, рождество, мамин праздник, день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Победы, а также утренников. Конкретная форма проведения праздника определяется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календарным планом воспитательной работы МАДОУ детский сад «</w:t>
      </w:r>
      <w:r w:rsidR="00BE71BF" w:rsidRPr="00575EC3">
        <w:rPr>
          <w:sz w:val="24"/>
          <w:szCs w:val="24"/>
        </w:rPr>
        <w:t>Айгуль</w:t>
      </w:r>
      <w:r w:rsidRPr="00575EC3">
        <w:rPr>
          <w:sz w:val="24"/>
          <w:szCs w:val="24"/>
        </w:rPr>
        <w:t>» с.</w:t>
      </w:r>
      <w:r w:rsidR="00BE71BF" w:rsidRPr="00575EC3">
        <w:rPr>
          <w:sz w:val="24"/>
          <w:szCs w:val="24"/>
        </w:rPr>
        <w:t>Максютово</w:t>
      </w:r>
      <w:r w:rsidR="00C817EB">
        <w:rPr>
          <w:sz w:val="24"/>
          <w:szCs w:val="24"/>
        </w:rPr>
        <w:t>.</w:t>
      </w:r>
    </w:p>
    <w:p w:rsidR="00BA1FBD" w:rsidRPr="00C817EB" w:rsidRDefault="00BA1FBD" w:rsidP="008F3074">
      <w:pPr>
        <w:pStyle w:val="a6"/>
        <w:jc w:val="both"/>
        <w:rPr>
          <w:b/>
          <w:sz w:val="24"/>
          <w:szCs w:val="24"/>
        </w:rPr>
      </w:pPr>
      <w:r w:rsidRPr="00C817EB">
        <w:rPr>
          <w:b/>
          <w:sz w:val="24"/>
          <w:szCs w:val="24"/>
        </w:rPr>
        <w:t>Модуль 3. Фольклорные мероприятия</w:t>
      </w:r>
      <w:r w:rsidR="00C817EB">
        <w:rPr>
          <w:b/>
          <w:sz w:val="24"/>
          <w:szCs w:val="24"/>
        </w:rPr>
        <w:t>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Фольклорные мероприятия могут пересекаться с праздниками, но существенно отличаются от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остальных воспитательных мероприятий детского сада тем, что направлены на раскрытие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социокультурных ценностей нашего народа, знакомство детей с отечественными традициями и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праздниками, многообразием стран и народов мира, их обычаями.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При проведении фольклорного мероприятия важно продумать его форму и сценарий.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Например, это могут быть «Сабантуй», «Н</w:t>
      </w:r>
      <w:r w:rsidR="00BE71BF" w:rsidRPr="00575EC3">
        <w:rPr>
          <w:sz w:val="24"/>
          <w:szCs w:val="24"/>
        </w:rPr>
        <w:t>авруз</w:t>
      </w:r>
      <w:r w:rsidRPr="00575EC3">
        <w:rPr>
          <w:sz w:val="24"/>
          <w:szCs w:val="24"/>
        </w:rPr>
        <w:t xml:space="preserve">», </w:t>
      </w:r>
      <w:r w:rsidR="00C817EB">
        <w:rPr>
          <w:sz w:val="24"/>
          <w:szCs w:val="24"/>
        </w:rPr>
        <w:t xml:space="preserve">«Масляница», </w:t>
      </w:r>
      <w:r w:rsidRPr="00575EC3">
        <w:rPr>
          <w:sz w:val="24"/>
          <w:szCs w:val="24"/>
        </w:rPr>
        <w:t>«Куку</w:t>
      </w:r>
      <w:r w:rsidR="00C817EB">
        <w:rPr>
          <w:sz w:val="24"/>
          <w:szCs w:val="24"/>
        </w:rPr>
        <w:t xml:space="preserve">шкин чай», «Ярмарка», 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«Посиделки». Конкретная форма проведения фольклорного мероприятия определяется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календарным планом воспитательной ра</w:t>
      </w:r>
      <w:r w:rsidR="00BE71BF" w:rsidRPr="00575EC3">
        <w:rPr>
          <w:sz w:val="24"/>
          <w:szCs w:val="24"/>
        </w:rPr>
        <w:t>боты МАДОУ детский сад «Айгуль</w:t>
      </w:r>
      <w:r w:rsidRPr="00575EC3">
        <w:rPr>
          <w:sz w:val="24"/>
          <w:szCs w:val="24"/>
        </w:rPr>
        <w:t>» с.</w:t>
      </w:r>
      <w:r w:rsidR="00BE71BF" w:rsidRPr="00575EC3">
        <w:rPr>
          <w:sz w:val="24"/>
          <w:szCs w:val="24"/>
        </w:rPr>
        <w:t>Максютово</w:t>
      </w:r>
      <w:r w:rsidRPr="00575EC3">
        <w:rPr>
          <w:sz w:val="24"/>
          <w:szCs w:val="24"/>
        </w:rPr>
        <w:t>. После этого выстраивается композиция, определяется очередность развития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событий, кульминация мероприятия. Сценарий завершается развязкой.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Педагоги, занятые в организации фольклорного мероприятия должны учитывать важность</w:t>
      </w:r>
    </w:p>
    <w:p w:rsidR="00C817EB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поисковых действий и предварительной работы, построенных в каждом случае на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взаимодействии и сотрудничестве взрослых и дошкольников. Например, показать ребенку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историю народной игрушки (игрушки разных народов России, где их изготовляют;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особенности народных деревянных, глиняных, соломенных, тряпичных игрушек и т. д.)</w:t>
      </w:r>
      <w:r w:rsidR="00C817EB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 xml:space="preserve">невозможно без посещения музеев, выставок, конкурсов. </w:t>
      </w:r>
      <w:r w:rsidR="00C817EB">
        <w:rPr>
          <w:sz w:val="24"/>
          <w:szCs w:val="24"/>
        </w:rPr>
        <w:t xml:space="preserve">     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Дошкольнику не обойтись без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помощи взрослого при рисовании «Информационных карточек», изготовлении игрушек.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BA1FBD" w:rsidRPr="00575EC3">
        <w:rPr>
          <w:sz w:val="24"/>
          <w:szCs w:val="24"/>
        </w:rPr>
        <w:t>В основе фольклорных мероприятий лежит комплексный подход к воспитанию и развитию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дошкольников: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1FBD" w:rsidRPr="00575EC3">
        <w:rPr>
          <w:sz w:val="24"/>
          <w:szCs w:val="24"/>
        </w:rPr>
        <w:t>формирование духовно-нравственных норм и ценностей;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1FBD" w:rsidRPr="00575EC3">
        <w:rPr>
          <w:sz w:val="24"/>
          <w:szCs w:val="24"/>
        </w:rPr>
        <w:t>раскрепощение, снятие эмоционального напряжения;</w:t>
      </w:r>
    </w:p>
    <w:p w:rsidR="00BA1FBD" w:rsidRPr="00575EC3" w:rsidRDefault="00C817EB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1FBD" w:rsidRPr="00575EC3">
        <w:rPr>
          <w:sz w:val="24"/>
          <w:szCs w:val="24"/>
        </w:rPr>
        <w:t>социализация, развитие коммуникативных навыков.</w:t>
      </w:r>
    </w:p>
    <w:p w:rsidR="00BA1FBD" w:rsidRPr="00575EC3" w:rsidRDefault="00805BF4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A1FBD" w:rsidRPr="00575EC3">
        <w:rPr>
          <w:sz w:val="24"/>
          <w:szCs w:val="24"/>
        </w:rPr>
        <w:t>В процессе проведения фольклорного мероприятия ребенок участвует в разных видах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деятельности, организованных согласно принципам природосообразности детей: игровой,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музыкальной, театрализованной и коммуникативной.</w:t>
      </w:r>
    </w:p>
    <w:p w:rsidR="00BA1FBD" w:rsidRPr="00805BF4" w:rsidRDefault="00BE71BF" w:rsidP="008F3074">
      <w:pPr>
        <w:pStyle w:val="a6"/>
        <w:jc w:val="both"/>
        <w:rPr>
          <w:b/>
          <w:sz w:val="24"/>
          <w:szCs w:val="24"/>
        </w:rPr>
      </w:pPr>
      <w:r w:rsidRPr="00805BF4">
        <w:rPr>
          <w:b/>
          <w:sz w:val="24"/>
          <w:szCs w:val="24"/>
        </w:rPr>
        <w:t>Модуль 4. Мир</w:t>
      </w:r>
      <w:r w:rsidR="00BA1FBD" w:rsidRPr="00805BF4">
        <w:rPr>
          <w:b/>
          <w:sz w:val="24"/>
          <w:szCs w:val="24"/>
        </w:rPr>
        <w:t xml:space="preserve"> природы</w:t>
      </w:r>
      <w:r w:rsidR="00805BF4">
        <w:rPr>
          <w:b/>
          <w:sz w:val="24"/>
          <w:szCs w:val="24"/>
        </w:rPr>
        <w:t>.</w:t>
      </w:r>
    </w:p>
    <w:p w:rsidR="00BA1FBD" w:rsidRPr="00575EC3" w:rsidRDefault="00805BF4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A1FBD" w:rsidRPr="00575EC3">
        <w:rPr>
          <w:sz w:val="24"/>
          <w:szCs w:val="24"/>
        </w:rPr>
        <w:t>Экологические проблемы современности оказывают влияние на жизнь общества в целом и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каждого отдельного человека, в частности. Они носят глобальный характер и могут быть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решены только при формировании экологического мировоззрения у всех людей, повышения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их экологической грамотности и культуры. В решении данной задачи ведущая роль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принадлежит экологическому образованию. Экологическое образование – непрерывный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процесс обучения, воспитания и развития личности, направленный на формирование системы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знаний и умений, и эстетических отношений, обеспечивающих экологическую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ответственность личности за состояние и улучшение окружающей среды. Первым этапом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системы экологического образования является дошкольное экологическое воспитание. Цель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экологического образования в ДОУ – формирование экологически воспитанной личности,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владеющей экологическими знаниями и умениями, опытом бережного отношения к природе.</w:t>
      </w:r>
    </w:p>
    <w:p w:rsidR="00F71017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Задачи экологического образования в детском саду:</w:t>
      </w:r>
    </w:p>
    <w:p w:rsidR="00F71017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1. Формировать у детей элементы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экологического сознания, которое определяется содержанием и характером (степенью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сложности) экологических знаний об устройстве мира природы, месте в нем человека,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 xml:space="preserve">сущности жизни, пониманием ведущих взаимосвязей в мире. </w:t>
      </w:r>
    </w:p>
    <w:p w:rsidR="00F71017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2. Развивать у детей навыки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экологически ориентированной деятельности с объектами ближайшего природного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окружения, экологически грамотного поведения в быту и в природе</w:t>
      </w:r>
      <w:r w:rsidR="00805BF4">
        <w:rPr>
          <w:sz w:val="24"/>
          <w:szCs w:val="24"/>
        </w:rPr>
        <w:t>.</w:t>
      </w:r>
      <w:r w:rsidRPr="00575EC3">
        <w:rPr>
          <w:sz w:val="24"/>
          <w:szCs w:val="24"/>
        </w:rPr>
        <w:t xml:space="preserve"> </w:t>
      </w:r>
    </w:p>
    <w:p w:rsidR="00F71017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3. Формировать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положительный опыт эмоционально – чувственного восприятия природы, эстетического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видения ее.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4. Воспитывать осознанное отношение к природе на основе присвоения личностно-</w:t>
      </w:r>
    </w:p>
    <w:p w:rsidR="00F71017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значимых экологических ценностей. </w:t>
      </w:r>
    </w:p>
    <w:p w:rsidR="00BA1FBD" w:rsidRPr="00575EC3" w:rsidRDefault="00805BF4" w:rsidP="008F307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 xml:space="preserve">Экологию можно пропустить через все видыдеятельности. Игра – ведущий вид деятельности дошкольника 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В ознакомлении детей с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природой широко используются разнообразные игры. Дидактические игры- игры с правилами,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имеющие готовое содержание. В процессе дидактических игр дети уточняют, закрепляют,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расширяют имеющиеся у них представления о предметах и явлениях природы, растениях,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животных. Предметные игры – это игры с использованием различных предметов природы</w:t>
      </w:r>
      <w:r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(листья, семена, фрукты). В предметных играх уточняются, конкретизируются и обогащаются</w:t>
      </w:r>
    </w:p>
    <w:p w:rsidR="000E44F6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представления детей о свойствах и качествах тех или иных объектов природы. Настольно-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печатные игры — это игры типа лото, домино, разрезные и парные картинки. Словесные игры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– это игры, содержанием которых являются разнообразные знания, имеющиеся у детей, и само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слово. Словесные игры развивают внимание, сообразительность, быстроту реакции, связную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речь. Подвижные игры природоведческого характера связаны с подражанием повадкам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животных, их образу жизни. Подражая действиям, имитируя звуки, дети закрепляют знания;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получаемая в ходе игры радость способствует углублению интереса к природе. Творческие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игры природоведческого содержания.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</w:t>
      </w:r>
      <w:r w:rsidR="00805BF4">
        <w:rPr>
          <w:sz w:val="24"/>
          <w:szCs w:val="24"/>
        </w:rPr>
        <w:t xml:space="preserve">    </w:t>
      </w:r>
      <w:r w:rsidRPr="00575EC3">
        <w:rPr>
          <w:sz w:val="24"/>
          <w:szCs w:val="24"/>
        </w:rPr>
        <w:t>Большое значение для развития детей имеют творческие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игры, связанные с природой. В них дошкольники отражают впечатления, полученные в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процессе занятий и повседневной жизни. Моделирование рассматривается как совместная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деятельность воспитателя и детей по построению моделей. Цель моделирования – обеспечить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успешное усвоение детьми знаний об особенностях объектов природы, их структуре, связях и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отношениях, существующих между ними. Разнообразная опытническая работа с детьми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активно способствует умственному воспитанию дошкольников, они обучаются умению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устанавливать причинно-следственные связи, логично рассуждать, делать выводы. Это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обеспечивает интенсивное развитие мышления дошкольника. Художественно-эстетическая</w:t>
      </w:r>
    </w:p>
    <w:p w:rsidR="00BA1FBD" w:rsidRPr="00575EC3" w:rsidRDefault="00BA1FBD" w:rsidP="008F3074">
      <w:pPr>
        <w:pStyle w:val="a6"/>
        <w:rPr>
          <w:sz w:val="24"/>
          <w:szCs w:val="24"/>
        </w:rPr>
      </w:pPr>
      <w:r w:rsidRPr="00575EC3">
        <w:rPr>
          <w:sz w:val="24"/>
          <w:szCs w:val="24"/>
        </w:rPr>
        <w:t>деятельность – деятельность специфическая для детей, в которой ребѐнок наиболее полно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может раскрыть себя, свои возможности, ощутить продукт своей деятельности (рисунки,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поделки), одним словом реализовать себя как творческая личность. Необходимое условие для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первоначального ознакомления детей с природой – создание предметно-развивающей среды,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которая включает в себя - огород на окне, где дети выращивают лук, чеснок, фасоль,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петрушку, цветы - картотеку игр, включающую подборку экологических игр,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 xml:space="preserve">физкультминуток, пальчиковых игр, загадок, </w:t>
      </w:r>
      <w:r w:rsidRPr="00575EC3">
        <w:rPr>
          <w:sz w:val="24"/>
          <w:szCs w:val="24"/>
        </w:rPr>
        <w:lastRenderedPageBreak/>
        <w:t>стихотворений о природе, песен - мини-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библиотеку - природный материал для игр и конструирования. Воспитатели в группе создают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природные уголки, с подобранными растениями для детей данного возраста, а также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оборудованием в уходе за ними, разнообразный материал для экспериментирования и</w:t>
      </w:r>
    </w:p>
    <w:p w:rsidR="00BA1FBD" w:rsidRPr="00575EC3" w:rsidRDefault="00BA1FBD" w:rsidP="008F3074">
      <w:pPr>
        <w:pStyle w:val="a6"/>
        <w:rPr>
          <w:sz w:val="24"/>
          <w:szCs w:val="24"/>
        </w:rPr>
      </w:pPr>
      <w:r w:rsidRPr="00575EC3">
        <w:rPr>
          <w:sz w:val="24"/>
          <w:szCs w:val="24"/>
        </w:rPr>
        <w:t>опытнической деятельности.</w:t>
      </w:r>
    </w:p>
    <w:p w:rsidR="00BA1FBD" w:rsidRPr="00575EC3" w:rsidRDefault="00BA1FBD" w:rsidP="008F3074">
      <w:pPr>
        <w:pStyle w:val="a6"/>
        <w:rPr>
          <w:sz w:val="24"/>
          <w:szCs w:val="24"/>
        </w:rPr>
      </w:pPr>
    </w:p>
    <w:p w:rsidR="000E44F6" w:rsidRPr="00575EC3" w:rsidRDefault="000E44F6" w:rsidP="008F3074">
      <w:pPr>
        <w:pStyle w:val="a6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0E44F6" w:rsidRPr="00575EC3" w:rsidRDefault="000E44F6" w:rsidP="008F3074">
      <w:pPr>
        <w:pStyle w:val="a6"/>
        <w:jc w:val="both"/>
        <w:rPr>
          <w:sz w:val="24"/>
          <w:szCs w:val="24"/>
        </w:rPr>
      </w:pPr>
    </w:p>
    <w:p w:rsidR="008F3074" w:rsidRPr="00575EC3" w:rsidRDefault="008F3074" w:rsidP="008F3074">
      <w:pPr>
        <w:pStyle w:val="a6"/>
        <w:jc w:val="both"/>
        <w:rPr>
          <w:sz w:val="24"/>
          <w:szCs w:val="24"/>
        </w:rPr>
      </w:pPr>
    </w:p>
    <w:p w:rsidR="008F3074" w:rsidRPr="00575EC3" w:rsidRDefault="008F3074" w:rsidP="008F3074">
      <w:pPr>
        <w:pStyle w:val="a6"/>
        <w:jc w:val="both"/>
        <w:rPr>
          <w:sz w:val="24"/>
          <w:szCs w:val="24"/>
        </w:rPr>
      </w:pPr>
    </w:p>
    <w:p w:rsidR="008F3074" w:rsidRPr="00575EC3" w:rsidRDefault="008F3074" w:rsidP="008F3074">
      <w:pPr>
        <w:pStyle w:val="a6"/>
        <w:jc w:val="both"/>
        <w:rPr>
          <w:sz w:val="24"/>
          <w:szCs w:val="24"/>
        </w:rPr>
      </w:pPr>
    </w:p>
    <w:p w:rsidR="008F3074" w:rsidRPr="00575EC3" w:rsidRDefault="008F3074" w:rsidP="008F3074">
      <w:pPr>
        <w:pStyle w:val="a6"/>
        <w:jc w:val="both"/>
        <w:rPr>
          <w:sz w:val="24"/>
          <w:szCs w:val="24"/>
        </w:rPr>
      </w:pPr>
    </w:p>
    <w:p w:rsidR="008F3074" w:rsidRPr="00575EC3" w:rsidRDefault="008F3074" w:rsidP="008F3074">
      <w:pPr>
        <w:pStyle w:val="a6"/>
        <w:jc w:val="both"/>
        <w:rPr>
          <w:sz w:val="24"/>
          <w:szCs w:val="24"/>
        </w:rPr>
      </w:pPr>
    </w:p>
    <w:p w:rsidR="008F3074" w:rsidRPr="00575EC3" w:rsidRDefault="008F3074" w:rsidP="008F3074">
      <w:pPr>
        <w:pStyle w:val="a6"/>
        <w:jc w:val="both"/>
        <w:rPr>
          <w:sz w:val="24"/>
          <w:szCs w:val="24"/>
        </w:rPr>
      </w:pPr>
    </w:p>
    <w:p w:rsidR="008F3074" w:rsidRPr="00575EC3" w:rsidRDefault="008F3074" w:rsidP="008F3074">
      <w:pPr>
        <w:pStyle w:val="a6"/>
        <w:jc w:val="both"/>
        <w:rPr>
          <w:sz w:val="24"/>
          <w:szCs w:val="24"/>
        </w:rPr>
      </w:pPr>
    </w:p>
    <w:p w:rsidR="008F3074" w:rsidRPr="00575EC3" w:rsidRDefault="008F3074" w:rsidP="008F3074">
      <w:pPr>
        <w:pStyle w:val="a6"/>
        <w:jc w:val="both"/>
        <w:rPr>
          <w:sz w:val="24"/>
          <w:szCs w:val="24"/>
        </w:rPr>
      </w:pPr>
    </w:p>
    <w:p w:rsidR="00BA1FBD" w:rsidRPr="00575EC3" w:rsidRDefault="00BA1FBD" w:rsidP="00264C30">
      <w:pPr>
        <w:pStyle w:val="a6"/>
        <w:jc w:val="center"/>
        <w:rPr>
          <w:sz w:val="24"/>
          <w:szCs w:val="24"/>
        </w:rPr>
      </w:pPr>
      <w:r w:rsidRPr="00575EC3">
        <w:rPr>
          <w:sz w:val="24"/>
          <w:szCs w:val="24"/>
        </w:rPr>
        <w:t>СОДЕРЖАНИЕ</w:t>
      </w:r>
      <w:r w:rsidR="000E44F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И</w:t>
      </w:r>
      <w:r w:rsidR="000E44F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ФОРМЫ</w:t>
      </w:r>
      <w:r w:rsidR="000E44F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ВОСПИТАТЕЛЬНОЙ</w:t>
      </w:r>
      <w:r w:rsidR="000E44F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РАБОТЫ</w:t>
      </w:r>
    </w:p>
    <w:p w:rsidR="00BA1FBD" w:rsidRPr="00575EC3" w:rsidRDefault="00BA1FBD" w:rsidP="008F3074">
      <w:pPr>
        <w:pStyle w:val="a6"/>
        <w:jc w:val="center"/>
        <w:rPr>
          <w:sz w:val="24"/>
          <w:szCs w:val="24"/>
        </w:rPr>
      </w:pPr>
      <w:r w:rsidRPr="00575EC3">
        <w:rPr>
          <w:sz w:val="24"/>
          <w:szCs w:val="24"/>
        </w:rPr>
        <w:t>Направление</w:t>
      </w:r>
      <w:r w:rsidR="000E44F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воспитательной</w:t>
      </w:r>
      <w:r w:rsidR="000E44F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работы</w:t>
      </w:r>
      <w:r w:rsidR="000E44F6" w:rsidRPr="00575EC3">
        <w:rPr>
          <w:sz w:val="24"/>
          <w:szCs w:val="24"/>
        </w:rPr>
        <w:t>.</w:t>
      </w:r>
    </w:p>
    <w:p w:rsidR="00BA1FBD" w:rsidRPr="00575EC3" w:rsidRDefault="00BA1FBD" w:rsidP="008F3074">
      <w:pPr>
        <w:pStyle w:val="a6"/>
        <w:jc w:val="both"/>
        <w:rPr>
          <w:b/>
          <w:sz w:val="24"/>
          <w:szCs w:val="24"/>
        </w:rPr>
      </w:pPr>
      <w:r w:rsidRPr="00575EC3">
        <w:rPr>
          <w:b/>
          <w:sz w:val="24"/>
          <w:szCs w:val="24"/>
        </w:rPr>
        <w:t>Духовно-нравственное направление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Цель:</w:t>
      </w:r>
      <w:r w:rsidR="000E44F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формирование у детей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гуманного отношения к</w:t>
      </w:r>
      <w:r w:rsidR="000E44F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окружающему миру.</w:t>
      </w:r>
    </w:p>
    <w:p w:rsidR="003F4AE6" w:rsidRPr="00575EC3" w:rsidRDefault="003F4AE6" w:rsidP="008F3074">
      <w:pPr>
        <w:pStyle w:val="a6"/>
        <w:jc w:val="both"/>
        <w:rPr>
          <w:sz w:val="24"/>
          <w:szCs w:val="24"/>
        </w:rPr>
      </w:pPr>
    </w:p>
    <w:p w:rsidR="00BA1FBD" w:rsidRPr="00575EC3" w:rsidRDefault="000E44F6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Задачи работы по данному направлению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1. Формирование начал патриотизма и гражданственности.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2. Формирование гуманного отношения к людям и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окружающей природе.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3. Понимание своих национальных особенностей.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4. Формирование духовно – нравственного отношения и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чувства сопричастности к культурному наследию своего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народа.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5. Уважение к своей нации.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6. Формирование чувства собственного достоинства как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представителя своего народа.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7. Уважение к представителям других национальностей</w:t>
      </w:r>
      <w:r w:rsidR="00805BF4">
        <w:rPr>
          <w:sz w:val="24"/>
          <w:szCs w:val="24"/>
        </w:rPr>
        <w:t>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8. Формирование положительных доброжелательных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взаимоотношений.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</w:p>
    <w:p w:rsidR="00BA1FBD" w:rsidRPr="00575EC3" w:rsidRDefault="00BA1FBD" w:rsidP="008F3074">
      <w:pPr>
        <w:pStyle w:val="a6"/>
        <w:jc w:val="both"/>
        <w:rPr>
          <w:b/>
          <w:sz w:val="24"/>
          <w:szCs w:val="24"/>
        </w:rPr>
      </w:pPr>
      <w:r w:rsidRPr="00575EC3">
        <w:rPr>
          <w:b/>
          <w:sz w:val="24"/>
          <w:szCs w:val="24"/>
        </w:rPr>
        <w:t>Социально-коммуникативное направление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Цель:</w:t>
      </w:r>
      <w:r w:rsidR="000E44F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позитивная социализация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детей дошкольного</w:t>
      </w:r>
      <w:r w:rsidR="000E44F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возраста, приобщение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их к социокультурным нормам, традициям</w:t>
      </w:r>
      <w:r w:rsidR="000E44F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семьи, общества и государства.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1. Эмо</w:t>
      </w:r>
      <w:r w:rsidR="003F4AE6" w:rsidRPr="00575EC3">
        <w:rPr>
          <w:sz w:val="24"/>
          <w:szCs w:val="24"/>
        </w:rPr>
        <w:t>циональное благополучие ребенка;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2. Развитие коммуни</w:t>
      </w:r>
      <w:r w:rsidR="003F4AE6" w:rsidRPr="00575EC3">
        <w:rPr>
          <w:sz w:val="24"/>
          <w:szCs w:val="24"/>
        </w:rPr>
        <w:t>кативной компетентности ребенка;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3. Усвоение норм и ценностей, принятых в обществе,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включая моральные и нравственные ценности;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4.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Становление самостоятельности, целенаправленности и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саморегуляции собственных действий;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5.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Развитие социального и эмоционального интеллекта,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эмоциональной отзывчивости, сопереживания,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формирование готовности к совместной деятельности со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сверстниками, формирование уважительного отношения и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чувства принадлежности к своей семье и к сообществу детей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и взрослых в Организации;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6. Формирование позитивных установок к различным видам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труда и творчества; формирование основ безопасного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поведения в быту, социуме, природе.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</w:p>
    <w:p w:rsidR="003F4AE6" w:rsidRPr="00575EC3" w:rsidRDefault="00BA1FBD" w:rsidP="008F3074">
      <w:pPr>
        <w:pStyle w:val="a6"/>
        <w:jc w:val="both"/>
        <w:rPr>
          <w:b/>
          <w:sz w:val="24"/>
          <w:szCs w:val="24"/>
        </w:rPr>
      </w:pPr>
      <w:r w:rsidRPr="00575EC3">
        <w:rPr>
          <w:b/>
          <w:sz w:val="24"/>
          <w:szCs w:val="24"/>
        </w:rPr>
        <w:t>Физкультурно-оздоровительное</w:t>
      </w:r>
      <w:r w:rsidR="000E44F6" w:rsidRPr="00575EC3">
        <w:rPr>
          <w:b/>
          <w:sz w:val="24"/>
          <w:szCs w:val="24"/>
        </w:rPr>
        <w:t xml:space="preserve"> н</w:t>
      </w:r>
      <w:r w:rsidRPr="00575EC3">
        <w:rPr>
          <w:b/>
          <w:sz w:val="24"/>
          <w:szCs w:val="24"/>
        </w:rPr>
        <w:t>аправление</w:t>
      </w:r>
      <w:r w:rsidR="003F4AE6" w:rsidRPr="00575EC3">
        <w:rPr>
          <w:b/>
          <w:sz w:val="24"/>
          <w:szCs w:val="24"/>
        </w:rPr>
        <w:t xml:space="preserve"> 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Цель:</w:t>
      </w:r>
      <w:r w:rsidR="000E44F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создание благоприятных</w:t>
      </w:r>
      <w:r w:rsidR="000E44F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условий для полноценного проживания</w:t>
      </w:r>
      <w:r w:rsidR="000E44F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ребенком дошкольного детства,</w:t>
      </w:r>
      <w:r w:rsidR="000E44F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формирование основ базовой культуры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личности, всестороннее развитие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психических и качеств в соответствии с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возрастными и индивидуальными</w:t>
      </w:r>
      <w:r w:rsidR="003F4AE6" w:rsidRPr="00575EC3">
        <w:rPr>
          <w:sz w:val="24"/>
          <w:szCs w:val="24"/>
        </w:rPr>
        <w:t xml:space="preserve"> о</w:t>
      </w:r>
      <w:r w:rsidRPr="00575EC3">
        <w:rPr>
          <w:sz w:val="24"/>
          <w:szCs w:val="24"/>
        </w:rPr>
        <w:t>собенностями, подготовка ребенка к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жизни в современном обществе.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1.Охр</w:t>
      </w:r>
      <w:r w:rsidR="003F4AE6" w:rsidRPr="00575EC3">
        <w:rPr>
          <w:sz w:val="24"/>
          <w:szCs w:val="24"/>
        </w:rPr>
        <w:t>ана и укрепление здоровья детей;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2.Формирование жизненно необходимых двигательных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умений и навыков ребёнка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 учётом его индивидуальных особенностей. Развитие</w:t>
      </w:r>
      <w:r w:rsidR="003F4AE6" w:rsidRPr="00575EC3">
        <w:rPr>
          <w:sz w:val="24"/>
          <w:szCs w:val="24"/>
        </w:rPr>
        <w:t xml:space="preserve"> физических качеств;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3.Создание условий для реализации потребности детей в</w:t>
      </w:r>
      <w:r w:rsidR="003F4AE6" w:rsidRPr="00575EC3">
        <w:rPr>
          <w:sz w:val="24"/>
          <w:szCs w:val="24"/>
        </w:rPr>
        <w:t xml:space="preserve"> двигательной активности;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4</w:t>
      </w:r>
      <w:r w:rsidR="003F4AE6" w:rsidRPr="00575EC3">
        <w:rPr>
          <w:sz w:val="24"/>
          <w:szCs w:val="24"/>
        </w:rPr>
        <w:t xml:space="preserve">. </w:t>
      </w:r>
      <w:r w:rsidRPr="00575EC3">
        <w:rPr>
          <w:sz w:val="24"/>
          <w:szCs w:val="24"/>
        </w:rPr>
        <w:t>Воспитание потр</w:t>
      </w:r>
      <w:r w:rsidR="003F4AE6" w:rsidRPr="00575EC3">
        <w:rPr>
          <w:sz w:val="24"/>
          <w:szCs w:val="24"/>
        </w:rPr>
        <w:t>ебности в здоровом образе жизни;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5. Обеспечение физического и психического благополучия.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</w:p>
    <w:p w:rsidR="00B16756" w:rsidRPr="00575EC3" w:rsidRDefault="00BA1FBD" w:rsidP="008F3074">
      <w:pPr>
        <w:pStyle w:val="a6"/>
        <w:jc w:val="both"/>
        <w:rPr>
          <w:b/>
          <w:sz w:val="24"/>
          <w:szCs w:val="24"/>
        </w:rPr>
      </w:pPr>
      <w:r w:rsidRPr="00575EC3">
        <w:rPr>
          <w:b/>
          <w:sz w:val="24"/>
          <w:szCs w:val="24"/>
        </w:rPr>
        <w:t>Художественно-эстетическое</w:t>
      </w:r>
      <w:r w:rsidR="00B16756" w:rsidRPr="00575EC3">
        <w:rPr>
          <w:b/>
          <w:sz w:val="24"/>
          <w:szCs w:val="24"/>
        </w:rPr>
        <w:t xml:space="preserve"> н</w:t>
      </w:r>
      <w:r w:rsidRPr="00575EC3">
        <w:rPr>
          <w:b/>
          <w:sz w:val="24"/>
          <w:szCs w:val="24"/>
        </w:rPr>
        <w:t>аправление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Цель:</w:t>
      </w:r>
      <w:r w:rsidR="00B1675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развитие предпосылок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ценностно-смыслового восприятия и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понимания произведений искусства, мира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природы; становление эстетического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отношения к окружающему миру;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формирование элементарных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представлений о видах искусства;</w:t>
      </w:r>
      <w:r w:rsidR="003F4AE6" w:rsidRPr="00575EC3">
        <w:rPr>
          <w:sz w:val="24"/>
          <w:szCs w:val="24"/>
        </w:rPr>
        <w:t xml:space="preserve"> восприятия музыки;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1.Создание</w:t>
      </w:r>
      <w:r w:rsidR="003F4AE6" w:rsidRPr="00575EC3">
        <w:rPr>
          <w:sz w:val="24"/>
          <w:szCs w:val="24"/>
        </w:rPr>
        <w:t xml:space="preserve"> условий </w:t>
      </w:r>
      <w:r w:rsidRPr="00575EC3">
        <w:rPr>
          <w:sz w:val="24"/>
          <w:szCs w:val="24"/>
        </w:rPr>
        <w:t>для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развития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творческой</w:t>
      </w:r>
      <w:r w:rsidR="003F4AE6" w:rsidRPr="00575EC3">
        <w:rPr>
          <w:sz w:val="24"/>
          <w:szCs w:val="24"/>
        </w:rPr>
        <w:t xml:space="preserve"> активности;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2. Развитие предпосылок ценностно-смыслового восприятия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и понимания произведений искусства (словесного,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 xml:space="preserve">музыкального, </w:t>
      </w:r>
      <w:r w:rsidR="003F4AE6" w:rsidRPr="00575EC3">
        <w:rPr>
          <w:sz w:val="24"/>
          <w:szCs w:val="24"/>
        </w:rPr>
        <w:t>изобразительного, мира природы);</w:t>
      </w:r>
    </w:p>
    <w:p w:rsidR="003F4AE6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3. Становление эстетического отношения к окружающему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миру</w:t>
      </w:r>
      <w:r w:rsidR="003F4AE6" w:rsidRPr="00575EC3">
        <w:rPr>
          <w:sz w:val="24"/>
          <w:szCs w:val="24"/>
        </w:rPr>
        <w:t>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4. Формирование элементарных представлений о видах</w:t>
      </w:r>
      <w:r w:rsidR="003F4AE6" w:rsidRPr="00575EC3">
        <w:rPr>
          <w:sz w:val="24"/>
          <w:szCs w:val="24"/>
        </w:rPr>
        <w:t xml:space="preserve"> искусства;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5. Реализацию самостоятельной творческой деятельности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детей (изобразительной, конструктивно-модельной,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музыкальной и др.).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</w:p>
    <w:p w:rsidR="003F4AE6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b/>
          <w:sz w:val="24"/>
          <w:szCs w:val="24"/>
        </w:rPr>
        <w:t>Познавательное</w:t>
      </w:r>
      <w:r w:rsidR="00B16756" w:rsidRPr="00575EC3">
        <w:rPr>
          <w:b/>
          <w:sz w:val="24"/>
          <w:szCs w:val="24"/>
        </w:rPr>
        <w:t xml:space="preserve"> </w:t>
      </w:r>
      <w:r w:rsidRPr="00575EC3">
        <w:rPr>
          <w:b/>
          <w:sz w:val="24"/>
          <w:szCs w:val="24"/>
        </w:rPr>
        <w:t>направление</w:t>
      </w:r>
      <w:r w:rsidR="00B16756" w:rsidRPr="00575EC3">
        <w:rPr>
          <w:sz w:val="24"/>
          <w:szCs w:val="24"/>
        </w:rPr>
        <w:t xml:space="preserve"> 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lastRenderedPageBreak/>
        <w:t>Цель: развитие любознательности</w:t>
      </w:r>
      <w:r w:rsidR="00B16756" w:rsidRPr="00575EC3">
        <w:rPr>
          <w:sz w:val="24"/>
          <w:szCs w:val="24"/>
        </w:rPr>
        <w:t xml:space="preserve"> и </w:t>
      </w:r>
      <w:r w:rsidRPr="00575EC3">
        <w:rPr>
          <w:sz w:val="24"/>
          <w:szCs w:val="24"/>
        </w:rPr>
        <w:t>познавательной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мотивации; формирование познавательных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действий, становление сознания;</w:t>
      </w:r>
      <w:r w:rsidR="00B1675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развитие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воображения и творческой активности;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формирование первичных представлений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 себе, других людях, объектах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окружающего мира, их свойствах и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отношениях (форме, цвете,</w:t>
      </w:r>
      <w:r w:rsidR="00B1675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размере,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материале, звучании, ритме, темпе,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количестве, числе, части и целом,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пространстве и времени, движении и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покое, причинах и следствиях и др.), о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планете Земля как общем доме людей, об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особенностях её природы,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многообразии стран и народов мира.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1.Развитие интересов детей, любознательности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и познавательной мотивации;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2.Формирование познавательных действий, становление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сознания;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3. Развитие воображения и творческой активности;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4.Формирование первичных представлений о себе, других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людях, объектах окружающего мира, о свойствах и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отношениях объектов окружающего мира (форме, цвете,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размере, материале, звучании, ритме, темпе, количестве,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числе, части и целом, пространстве и времени, движении и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 xml:space="preserve">покое, причинах и следствиях и </w:t>
      </w:r>
      <w:r w:rsidR="003F4AE6" w:rsidRPr="00575EC3">
        <w:rPr>
          <w:sz w:val="24"/>
          <w:szCs w:val="24"/>
        </w:rPr>
        <w:t>др;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5.Формирование представлений о малой родине и Отечестве,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представлений о социокультурных ценностях нашего народа,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об отечественных традициях и праздниках, о планете Земля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как общем доме людей, об особенностях ее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природы, многообразии стран и народов ми</w:t>
      </w:r>
      <w:r w:rsidR="003F4AE6" w:rsidRPr="00575EC3">
        <w:rPr>
          <w:sz w:val="24"/>
          <w:szCs w:val="24"/>
        </w:rPr>
        <w:t>ра;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6. Формирование первичных представлений о планете Земля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как общем доме людей, об особенностях её</w:t>
      </w:r>
      <w:r w:rsidR="003F4AE6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природы, многообразии стран и народов.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</w:p>
    <w:p w:rsidR="00BA1FBD" w:rsidRPr="00575EC3" w:rsidRDefault="00BA1FBD" w:rsidP="008F3074">
      <w:pPr>
        <w:pStyle w:val="a6"/>
        <w:jc w:val="both"/>
        <w:rPr>
          <w:b/>
          <w:sz w:val="24"/>
          <w:szCs w:val="24"/>
        </w:rPr>
      </w:pPr>
      <w:r w:rsidRPr="00575EC3">
        <w:rPr>
          <w:b/>
          <w:sz w:val="24"/>
          <w:szCs w:val="24"/>
        </w:rPr>
        <w:t>Работа</w:t>
      </w:r>
      <w:r w:rsidR="003F4AE6" w:rsidRPr="00575EC3">
        <w:rPr>
          <w:b/>
          <w:sz w:val="24"/>
          <w:szCs w:val="24"/>
        </w:rPr>
        <w:t xml:space="preserve"> </w:t>
      </w:r>
      <w:r w:rsidRPr="00575EC3">
        <w:rPr>
          <w:b/>
          <w:sz w:val="24"/>
          <w:szCs w:val="24"/>
        </w:rPr>
        <w:t>с</w:t>
      </w:r>
      <w:r w:rsidR="003F4AE6" w:rsidRPr="00575EC3">
        <w:rPr>
          <w:b/>
          <w:sz w:val="24"/>
          <w:szCs w:val="24"/>
        </w:rPr>
        <w:t xml:space="preserve"> </w:t>
      </w:r>
      <w:r w:rsidRPr="00575EC3">
        <w:rPr>
          <w:b/>
          <w:sz w:val="24"/>
          <w:szCs w:val="24"/>
        </w:rPr>
        <w:t>родителями</w:t>
      </w:r>
    </w:p>
    <w:p w:rsidR="00805BF4" w:rsidRPr="00805BF4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Цель: обеспечение преемственности в</w:t>
      </w:r>
      <w:r w:rsidR="002A2DFB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воспитании ребе</w:t>
      </w:r>
      <w:r w:rsidR="00805BF4">
        <w:rPr>
          <w:sz w:val="24"/>
          <w:szCs w:val="24"/>
        </w:rPr>
        <w:t>нка в детском учреждени в семье</w:t>
      </w:r>
      <w:r w:rsidR="00805BF4" w:rsidRPr="00805BF4">
        <w:rPr>
          <w:sz w:val="24"/>
          <w:szCs w:val="24"/>
        </w:rPr>
        <w:t>;</w:t>
      </w:r>
    </w:p>
    <w:p w:rsidR="00805BF4" w:rsidRPr="00264C30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установление доверительных</w:t>
      </w:r>
      <w:r w:rsid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отношений между педагогами и членами</w:t>
      </w:r>
      <w:r w:rsidR="002A2DFB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семьи;</w:t>
      </w:r>
    </w:p>
    <w:p w:rsidR="00BA1FBD" w:rsidRPr="00805BF4" w:rsidRDefault="002A2DFB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налаживание обратной связи</w:t>
      </w:r>
      <w:r w:rsidRPr="00575EC3">
        <w:rPr>
          <w:sz w:val="24"/>
          <w:szCs w:val="24"/>
        </w:rPr>
        <w:t xml:space="preserve"> </w:t>
      </w:r>
      <w:r w:rsidR="00805BF4">
        <w:rPr>
          <w:sz w:val="24"/>
          <w:szCs w:val="24"/>
        </w:rPr>
        <w:t>между педагогами и родителями</w:t>
      </w:r>
      <w:r w:rsidR="00805BF4" w:rsidRPr="00805BF4">
        <w:rPr>
          <w:sz w:val="24"/>
          <w:szCs w:val="24"/>
        </w:rPr>
        <w:t>;</w:t>
      </w:r>
    </w:p>
    <w:p w:rsidR="00805BF4" w:rsidRPr="00264C30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популяризация современных</w:t>
      </w:r>
      <w:r w:rsidR="002A2DFB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представлений о развитии ребенка и</w:t>
      </w:r>
      <w:r w:rsidR="002A2DFB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методах воспитания;</w:t>
      </w:r>
      <w:r w:rsidR="002A2DFB" w:rsidRPr="00575EC3">
        <w:rPr>
          <w:sz w:val="24"/>
          <w:szCs w:val="24"/>
        </w:rPr>
        <w:t xml:space="preserve"> 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внедрение и развитие</w:t>
      </w:r>
      <w:r w:rsidR="00805BF4" w:rsidRPr="00805BF4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разнообразных организационных форм</w:t>
      </w:r>
      <w:r w:rsidR="002A2DFB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сотрудничества детского учреждения и</w:t>
      </w:r>
      <w:r w:rsidR="002A2DFB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семьи.</w:t>
      </w:r>
    </w:p>
    <w:p w:rsidR="00BA1FBD" w:rsidRPr="00575EC3" w:rsidRDefault="00BA1FBD" w:rsidP="008F3074">
      <w:pPr>
        <w:pStyle w:val="a6"/>
        <w:jc w:val="both"/>
        <w:rPr>
          <w:sz w:val="24"/>
          <w:szCs w:val="24"/>
        </w:rPr>
      </w:pPr>
      <w:r w:rsidRPr="00575EC3">
        <w:rPr>
          <w:sz w:val="24"/>
          <w:szCs w:val="24"/>
        </w:rPr>
        <w:t> </w:t>
      </w:r>
    </w:p>
    <w:p w:rsidR="00BA1FBD" w:rsidRPr="00575EC3" w:rsidRDefault="00805BF4" w:rsidP="008F3074">
      <w:pPr>
        <w:pStyle w:val="a6"/>
        <w:jc w:val="both"/>
        <w:rPr>
          <w:sz w:val="24"/>
          <w:szCs w:val="24"/>
        </w:rPr>
      </w:pPr>
      <w:r w:rsidRPr="00805BF4">
        <w:rPr>
          <w:sz w:val="24"/>
          <w:szCs w:val="24"/>
        </w:rPr>
        <w:t xml:space="preserve">   </w:t>
      </w:r>
      <w:r w:rsidR="00BA1FBD" w:rsidRPr="00575EC3">
        <w:rPr>
          <w:sz w:val="24"/>
          <w:szCs w:val="24"/>
        </w:rPr>
        <w:t>Лекции, педагогические беседы, тематические</w:t>
      </w:r>
      <w:r w:rsidR="002A2DFB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консультации,</w:t>
      </w:r>
      <w:r w:rsidR="00B16756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информационный стенд, тематические</w:t>
      </w:r>
      <w:r w:rsidR="002A2DFB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выставки, тематические папки,</w:t>
      </w:r>
      <w:r w:rsidR="00B16756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открытые занятия и дни</w:t>
      </w:r>
      <w:r w:rsidR="002A2DFB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открытых дверей. Субботники, праздники и развлечения,</w:t>
      </w:r>
      <w:r w:rsidR="002A2DFB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анкетирование, фотовыставки, проекты, конференции,</w:t>
      </w:r>
      <w:r w:rsidR="002A2DFB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информационные листки, газета, экскурсии и туристические</w:t>
      </w:r>
      <w:r w:rsidR="002A2DFB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походы, родительские собрания, индивидуальные</w:t>
      </w:r>
      <w:r w:rsidR="00B16756" w:rsidRPr="00575EC3">
        <w:rPr>
          <w:sz w:val="24"/>
          <w:szCs w:val="24"/>
        </w:rPr>
        <w:t xml:space="preserve"> </w:t>
      </w:r>
      <w:r w:rsidR="00BA1FBD" w:rsidRPr="00575EC3">
        <w:rPr>
          <w:sz w:val="24"/>
          <w:szCs w:val="24"/>
        </w:rPr>
        <w:t>беседы.</w:t>
      </w:r>
    </w:p>
    <w:p w:rsidR="00BA1FBD" w:rsidRPr="00575EC3" w:rsidRDefault="00BA1FBD" w:rsidP="00BA1FBD">
      <w:pPr>
        <w:rPr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A2DFB" w:rsidRPr="00264C30" w:rsidRDefault="002A2DFB" w:rsidP="00BA1FBD">
      <w:pPr>
        <w:rPr>
          <w:b/>
          <w:sz w:val="24"/>
          <w:szCs w:val="24"/>
        </w:rPr>
      </w:pPr>
    </w:p>
    <w:p w:rsidR="00264C30" w:rsidRDefault="00264C30" w:rsidP="00BA1FBD">
      <w:pPr>
        <w:rPr>
          <w:b/>
          <w:sz w:val="24"/>
          <w:szCs w:val="24"/>
        </w:rPr>
      </w:pPr>
    </w:p>
    <w:p w:rsidR="00264C30" w:rsidRDefault="00264C30" w:rsidP="00BA1FBD">
      <w:pPr>
        <w:rPr>
          <w:b/>
          <w:sz w:val="24"/>
          <w:szCs w:val="24"/>
        </w:rPr>
      </w:pPr>
    </w:p>
    <w:p w:rsidR="00BA1FBD" w:rsidRPr="00575EC3" w:rsidRDefault="00BA1FBD" w:rsidP="00BA1FBD">
      <w:pPr>
        <w:rPr>
          <w:b/>
          <w:sz w:val="24"/>
          <w:szCs w:val="24"/>
        </w:rPr>
      </w:pPr>
      <w:r w:rsidRPr="00575EC3">
        <w:rPr>
          <w:b/>
          <w:sz w:val="24"/>
          <w:szCs w:val="24"/>
        </w:rPr>
        <w:lastRenderedPageBreak/>
        <w:t>Календарный план воспитательной работы</w:t>
      </w:r>
      <w:r w:rsidR="002A2DFB" w:rsidRPr="00575EC3">
        <w:rPr>
          <w:b/>
          <w:sz w:val="24"/>
          <w:szCs w:val="24"/>
        </w:rPr>
        <w:t xml:space="preserve"> </w:t>
      </w:r>
      <w:r w:rsidRPr="00575EC3">
        <w:rPr>
          <w:b/>
          <w:sz w:val="24"/>
          <w:szCs w:val="24"/>
        </w:rPr>
        <w:t>МАДОУ детский сад «</w:t>
      </w:r>
      <w:r w:rsidR="002A2DFB" w:rsidRPr="00575EC3">
        <w:rPr>
          <w:b/>
          <w:sz w:val="24"/>
          <w:szCs w:val="24"/>
        </w:rPr>
        <w:t>Айгуль</w:t>
      </w:r>
      <w:r w:rsidRPr="00575EC3">
        <w:rPr>
          <w:b/>
          <w:sz w:val="24"/>
          <w:szCs w:val="24"/>
        </w:rPr>
        <w:t>»</w:t>
      </w:r>
      <w:r w:rsidR="002A2DFB" w:rsidRPr="00575EC3">
        <w:rPr>
          <w:b/>
          <w:sz w:val="24"/>
          <w:szCs w:val="24"/>
        </w:rPr>
        <w:t xml:space="preserve"> с. Максютово</w:t>
      </w:r>
    </w:p>
    <w:p w:rsidR="00BA1FBD" w:rsidRPr="00575EC3" w:rsidRDefault="00BA1FBD" w:rsidP="00BA1FBD">
      <w:pPr>
        <w:rPr>
          <w:sz w:val="24"/>
          <w:szCs w:val="24"/>
        </w:rPr>
      </w:pPr>
    </w:p>
    <w:p w:rsidR="00BA1FBD" w:rsidRPr="00575EC3" w:rsidRDefault="00BA1FBD" w:rsidP="00BA1FBD">
      <w:pPr>
        <w:rPr>
          <w:sz w:val="24"/>
          <w:szCs w:val="24"/>
        </w:rPr>
      </w:pPr>
      <w:r w:rsidRPr="00575EC3">
        <w:rPr>
          <w:sz w:val="24"/>
          <w:szCs w:val="24"/>
        </w:rPr>
        <w:t>ЦЕЛЬ</w:t>
      </w:r>
      <w:r w:rsidR="002A2DFB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:создание</w:t>
      </w:r>
      <w:r w:rsidR="002A2DFB" w:rsidRPr="00575EC3">
        <w:rPr>
          <w:sz w:val="24"/>
          <w:szCs w:val="24"/>
        </w:rPr>
        <w:t xml:space="preserve">  </w:t>
      </w:r>
      <w:r w:rsidRPr="00575EC3">
        <w:rPr>
          <w:sz w:val="24"/>
          <w:szCs w:val="24"/>
        </w:rPr>
        <w:t>условий,</w:t>
      </w:r>
      <w:r w:rsidR="002A2DFB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способствующих</w:t>
      </w:r>
      <w:r w:rsidR="002A2DFB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развитию</w:t>
      </w:r>
      <w:r w:rsidR="002A2DFB" w:rsidRPr="00575EC3">
        <w:rPr>
          <w:sz w:val="24"/>
          <w:szCs w:val="24"/>
        </w:rPr>
        <w:t xml:space="preserve"> и</w:t>
      </w:r>
      <w:r w:rsidRPr="00575EC3">
        <w:rPr>
          <w:sz w:val="24"/>
          <w:szCs w:val="24"/>
        </w:rPr>
        <w:t>нтеллектуальных,</w:t>
      </w:r>
      <w:r w:rsidR="002A2DFB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творческих,</w:t>
      </w:r>
      <w:r w:rsidR="002A2DFB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личностных</w:t>
      </w:r>
      <w:r w:rsidR="002A2DFB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качест</w:t>
      </w:r>
      <w:r w:rsidR="00805BF4">
        <w:rPr>
          <w:sz w:val="24"/>
          <w:szCs w:val="24"/>
        </w:rPr>
        <w:t xml:space="preserve">в </w:t>
      </w:r>
      <w:r w:rsidRPr="00575EC3">
        <w:rPr>
          <w:sz w:val="24"/>
          <w:szCs w:val="24"/>
        </w:rPr>
        <w:t xml:space="preserve"> воспитанников, их</w:t>
      </w:r>
      <w:r w:rsidR="002A2DFB" w:rsidRPr="00575EC3">
        <w:rPr>
          <w:sz w:val="24"/>
          <w:szCs w:val="24"/>
        </w:rPr>
        <w:t xml:space="preserve"> </w:t>
      </w:r>
      <w:r w:rsidRPr="00575EC3">
        <w:rPr>
          <w:sz w:val="24"/>
          <w:szCs w:val="24"/>
        </w:rPr>
        <w:t>социализации и адаптации в обществе.</w:t>
      </w:r>
    </w:p>
    <w:p w:rsidR="002A2DFB" w:rsidRPr="00575EC3" w:rsidRDefault="002A2DFB" w:rsidP="002A2DFB">
      <w:pPr>
        <w:spacing w:after="200" w:line="276" w:lineRule="auto"/>
        <w:rPr>
          <w:color w:val="000000"/>
          <w:sz w:val="24"/>
          <w:szCs w:val="24"/>
        </w:rPr>
      </w:pPr>
      <w:bookmarkStart w:id="1" w:name="_GoBack"/>
      <w:bookmarkEnd w:id="1"/>
    </w:p>
    <w:tbl>
      <w:tblPr>
        <w:tblW w:w="10833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477"/>
        <w:gridCol w:w="3846"/>
        <w:gridCol w:w="1411"/>
        <w:gridCol w:w="8"/>
        <w:gridCol w:w="2083"/>
        <w:gridCol w:w="8"/>
      </w:tblGrid>
      <w:tr w:rsidR="002A2DFB" w:rsidRPr="00575EC3" w:rsidTr="00C817EB">
        <w:trPr>
          <w:trHeight w:val="120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spacing w:line="120" w:lineRule="atLeast"/>
              <w:ind w:right="596"/>
              <w:jc w:val="center"/>
              <w:rPr>
                <w:color w:val="000000"/>
                <w:sz w:val="24"/>
                <w:szCs w:val="24"/>
              </w:rPr>
            </w:pPr>
            <w:bookmarkStart w:id="2" w:name="3e1e6174c63666cde20220922ac4a67d7a8be52d"/>
            <w:bookmarkStart w:id="3" w:name="9"/>
            <w:bookmarkEnd w:id="2"/>
            <w:bookmarkEnd w:id="3"/>
            <w:r w:rsidRPr="00575EC3">
              <w:rPr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spacing w:line="120" w:lineRule="atLeast"/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0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>Итоговое  </w:t>
            </w: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 xml:space="preserve"> мероприятие</w:t>
            </w:r>
          </w:p>
        </w:tc>
      </w:tr>
      <w:tr w:rsidR="002A2DFB" w:rsidRPr="00575EC3" w:rsidTr="00C817EB">
        <w:trPr>
          <w:trHeight w:val="120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DFB" w:rsidRPr="00575EC3" w:rsidRDefault="002A2DFB" w:rsidP="00C817EB">
            <w:pPr>
              <w:rPr>
                <w:b/>
                <w:bCs/>
                <w:color w:val="000000"/>
                <w:sz w:val="24"/>
                <w:szCs w:val="24"/>
                <w:lang w:val="ba-RU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  <w:lang w:val="ba-RU"/>
              </w:rPr>
              <w:t>Основы безопасности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DFB" w:rsidRPr="00575EC3" w:rsidRDefault="002A2DFB" w:rsidP="00C817EB">
            <w:pPr>
              <w:spacing w:line="120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  <w:shd w:val="clear" w:color="auto" w:fill="FFFFFF"/>
              </w:rPr>
              <w:t xml:space="preserve">Помочь детям овладеть элементарными правилами безопасного поведения дома, на улице, в общественных местах, в том числе в экстремальных ситуациях, понять, к каким вещам в доме и почему запрещено прикасаться (спички, электрические приборы и инструменты), запомнить, как и в каких случаях звонить по телефону в службу спасения; обучить правилам поведения в случае пожара; воспитывать ценностное отношение детей к здоровью и человеческой жизни; развивать мотивацию к сбережению своего здоровья и здоровья окружающих людей; 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DFB" w:rsidRPr="00575EC3" w:rsidRDefault="002A2DFB" w:rsidP="00C817EB">
            <w:pPr>
              <w:spacing w:line="12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575EC3">
              <w:rPr>
                <w:bCs/>
                <w:color w:val="000000"/>
                <w:sz w:val="24"/>
                <w:szCs w:val="24"/>
              </w:rPr>
              <w:t>1-15 сентября</w:t>
            </w:r>
          </w:p>
        </w:tc>
        <w:tc>
          <w:tcPr>
            <w:tcW w:w="20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DFB" w:rsidRPr="00575EC3" w:rsidRDefault="002A2DFB" w:rsidP="00C817EB">
            <w:pPr>
              <w:spacing w:line="120" w:lineRule="atLeast"/>
              <w:jc w:val="center"/>
              <w:rPr>
                <w:sz w:val="24"/>
                <w:szCs w:val="24"/>
                <w:lang w:val="ba-RU"/>
              </w:rPr>
            </w:pPr>
            <w:r w:rsidRPr="00575EC3">
              <w:rPr>
                <w:sz w:val="24"/>
                <w:szCs w:val="24"/>
              </w:rPr>
              <w:t>Викторина</w:t>
            </w: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bCs/>
                <w:color w:val="000000"/>
                <w:sz w:val="24"/>
                <w:szCs w:val="24"/>
                <w:lang w:val="ba-RU"/>
              </w:rPr>
            </w:pPr>
            <w:r w:rsidRPr="00575EC3">
              <w:rPr>
                <w:sz w:val="24"/>
                <w:szCs w:val="24"/>
              </w:rPr>
              <w:t xml:space="preserve"> " Что?Где?Когда?"</w:t>
            </w:r>
          </w:p>
        </w:tc>
      </w:tr>
      <w:tr w:rsidR="002A2DFB" w:rsidRPr="00575EC3" w:rsidTr="00C817EB">
        <w:trPr>
          <w:trHeight w:val="43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ind w:left="114" w:right="114"/>
              <w:jc w:val="center"/>
              <w:rPr>
                <w:sz w:val="24"/>
                <w:szCs w:val="24"/>
              </w:rPr>
            </w:pPr>
            <w:r w:rsidRPr="00575EC3">
              <w:rPr>
                <w:b/>
                <w:bCs/>
                <w:sz w:val="24"/>
                <w:szCs w:val="24"/>
              </w:rPr>
              <w:t>Мой любимый детский сад</w:t>
            </w: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  <w:r w:rsidRPr="00575EC3">
              <w:rPr>
                <w:sz w:val="24"/>
                <w:szCs w:val="24"/>
              </w:rPr>
              <w:t>Способствовать формированию положительных эмоций по отношению к детскому саду, воспитателю, помощнику воспитателя.</w:t>
            </w:r>
            <w:r w:rsidRPr="00575EC3">
              <w:rPr>
                <w:color w:val="000000"/>
                <w:sz w:val="24"/>
                <w:szCs w:val="24"/>
              </w:rPr>
              <w:t>Уточнить знания детей о детском саде. Продолжать знакомить с детским садом как ближайшим социальным окружением ребенка.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 xml:space="preserve">16-30 </w:t>
            </w:r>
            <w:r w:rsidRPr="00575EC3">
              <w:rPr>
                <w:bCs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0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75EC3">
              <w:rPr>
                <w:b/>
                <w:color w:val="000000"/>
                <w:sz w:val="24"/>
                <w:szCs w:val="24"/>
              </w:rPr>
              <w:t>Развлечение «Детский сад, это домик для ребят!»</w:t>
            </w:r>
          </w:p>
        </w:tc>
      </w:tr>
      <w:tr w:rsidR="002A2DFB" w:rsidRPr="00575EC3" w:rsidTr="00C817EB">
        <w:trPr>
          <w:trHeight w:val="942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ind w:left="114" w:right="114"/>
              <w:jc w:val="center"/>
              <w:rPr>
                <w:b/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>Осень</w:t>
            </w: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color w:val="000000"/>
                <w:sz w:val="24"/>
                <w:szCs w:val="24"/>
              </w:rPr>
              <w:t>Краски осени.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jc w:val="both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Развивать умения замечать и называть изменения в природе: похолодало, ветер, листопад.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1-15</w:t>
            </w: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0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75EC3">
              <w:rPr>
                <w:b/>
                <w:color w:val="000000"/>
                <w:sz w:val="24"/>
                <w:szCs w:val="24"/>
                <w:shd w:val="clear" w:color="auto" w:fill="FFFFFF"/>
              </w:rPr>
              <w:t>Развлечение «Осень, осень, в гости просим»</w:t>
            </w:r>
          </w:p>
        </w:tc>
      </w:tr>
      <w:tr w:rsidR="002A2DFB" w:rsidRPr="00575EC3" w:rsidTr="00C817EB">
        <w:trPr>
          <w:trHeight w:val="1408"/>
        </w:trPr>
        <w:tc>
          <w:tcPr>
            <w:tcW w:w="347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>Дары осени (овощи и фрукты)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jc w:val="both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Расширять представления об овощах и фруктах. Дать представления о пользе для здоровья человека природных витаминов.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18-29 октября</w:t>
            </w:r>
          </w:p>
        </w:tc>
        <w:tc>
          <w:tcPr>
            <w:tcW w:w="20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</w:p>
        </w:tc>
      </w:tr>
      <w:tr w:rsidR="002A2DFB" w:rsidRPr="00575EC3" w:rsidTr="00C817EB">
        <w:trPr>
          <w:trHeight w:val="2300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>Животные уголка природы.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spacing w:line="120" w:lineRule="atLeast"/>
              <w:jc w:val="both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 xml:space="preserve">Формировать первичные представления детей об окружающем мире. Расширять знания о животных, месте их обитания. </w:t>
            </w:r>
          </w:p>
          <w:p w:rsidR="002A2DFB" w:rsidRPr="00575EC3" w:rsidRDefault="002A2DFB" w:rsidP="00C817EB">
            <w:pPr>
              <w:spacing w:line="12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spacing w:line="12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spacing w:line="12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spacing w:line="12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1-12</w:t>
            </w: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ноября</w:t>
            </w:r>
          </w:p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2A2DFB" w:rsidRPr="00575EC3" w:rsidTr="00C817EB">
        <w:tc>
          <w:tcPr>
            <w:tcW w:w="347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4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DFB" w:rsidRPr="00575EC3" w:rsidRDefault="002A2DFB" w:rsidP="00C817EB">
            <w:pPr>
              <w:spacing w:line="12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75EC3">
              <w:rPr>
                <w:b/>
                <w:color w:val="000000"/>
                <w:sz w:val="24"/>
                <w:szCs w:val="24"/>
                <w:shd w:val="clear" w:color="auto" w:fill="FFFFFF"/>
              </w:rPr>
              <w:t>Видеопоздравление мам в ДЕНЬ МАТЕРИ</w:t>
            </w:r>
          </w:p>
        </w:tc>
      </w:tr>
      <w:tr w:rsidR="002A2DFB" w:rsidRPr="00575EC3" w:rsidTr="00C817EB">
        <w:trPr>
          <w:trHeight w:val="1960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>Я в мире человек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DFB" w:rsidRPr="00575EC3" w:rsidRDefault="002A2DFB" w:rsidP="00C817EB">
            <w:pPr>
              <w:spacing w:line="120" w:lineRule="atLeast"/>
              <w:jc w:val="both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  <w:shd w:val="clear" w:color="auto" w:fill="FFFFFF"/>
              </w:rPr>
              <w:t>Расширение представлений о здоровье и здоровом образе жизни. Расширение представлений детей о своей семье. Закрепление знания детьми своих имени, фамилии, возраста. Развитие представлений детей о своем внешнем облике.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15-30 ноября</w:t>
            </w:r>
          </w:p>
        </w:tc>
        <w:tc>
          <w:tcPr>
            <w:tcW w:w="2091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DFB" w:rsidRPr="00575EC3" w:rsidRDefault="002A2DFB" w:rsidP="00C817EB">
            <w:pPr>
              <w:spacing w:line="120" w:lineRule="atLeas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A2DFB" w:rsidRPr="00575EC3" w:rsidTr="00C817EB">
        <w:trPr>
          <w:trHeight w:val="1730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>Волшебница зима.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jc w:val="both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Расширять представления о зиме. Воспитывать бережное отношение к природе, умение замечать красоту зимней природы.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1-10</w:t>
            </w:r>
          </w:p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0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75EC3">
              <w:rPr>
                <w:b/>
                <w:color w:val="000000"/>
                <w:sz w:val="24"/>
                <w:szCs w:val="24"/>
                <w:shd w:val="clear" w:color="auto" w:fill="FFFFFF"/>
              </w:rPr>
              <w:t>Конкурс поделок из снега</w:t>
            </w:r>
          </w:p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2A2DFB" w:rsidRPr="00575EC3" w:rsidTr="00C817EB">
        <w:trPr>
          <w:trHeight w:val="54"/>
        </w:trPr>
        <w:tc>
          <w:tcPr>
            <w:tcW w:w="347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DFB" w:rsidRPr="00575EC3" w:rsidRDefault="002A2DFB" w:rsidP="00C817EB">
            <w:pPr>
              <w:spacing w:line="120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spacing w:line="120" w:lineRule="atLeast"/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>Новый год у ворот.</w:t>
            </w:r>
          </w:p>
        </w:tc>
        <w:tc>
          <w:tcPr>
            <w:tcW w:w="5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color w:val="000000"/>
                <w:sz w:val="24"/>
                <w:szCs w:val="24"/>
                <w:shd w:val="clear" w:color="auto" w:fill="FFFFFF"/>
              </w:rPr>
              <w:t>Новогодний утренник «Волшебный посох деда Мороза»</w:t>
            </w:r>
          </w:p>
        </w:tc>
      </w:tr>
      <w:tr w:rsidR="002A2DFB" w:rsidRPr="00575EC3" w:rsidTr="00C817EB">
        <w:trPr>
          <w:trHeight w:val="120"/>
        </w:trPr>
        <w:tc>
          <w:tcPr>
            <w:tcW w:w="34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DFB" w:rsidRPr="00575EC3" w:rsidRDefault="002A2DFB" w:rsidP="00C817EB">
            <w:pPr>
              <w:spacing w:line="12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spacing w:line="120" w:lineRule="atLeast"/>
              <w:jc w:val="both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Организовать все виды детской деятельности вокруг темы Нового года и новогоднего праздника. Вызывать стремление поздравить близких с праздником. Развитие творческих способностей.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13-31</w:t>
            </w:r>
          </w:p>
          <w:p w:rsidR="002A2DFB" w:rsidRPr="00575EC3" w:rsidRDefault="002A2DFB" w:rsidP="00C817EB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0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</w:p>
        </w:tc>
      </w:tr>
      <w:tr w:rsidR="002A2DFB" w:rsidRPr="00575EC3" w:rsidTr="00C817EB">
        <w:trPr>
          <w:trHeight w:val="980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>Зимние забавы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jc w:val="both"/>
              <w:rPr>
                <w:color w:val="000000"/>
                <w:sz w:val="24"/>
                <w:szCs w:val="24"/>
              </w:rPr>
            </w:pPr>
            <w:r w:rsidRPr="00575EC3">
              <w:rPr>
                <w:rStyle w:val="c4"/>
                <w:color w:val="000000"/>
                <w:sz w:val="24"/>
                <w:szCs w:val="24"/>
                <w:shd w:val="clear" w:color="auto" w:fill="FFFFFF"/>
              </w:rPr>
              <w:t>Расширять представления о зиме. Знакомить с зимними видами спорта. Формировать первичные представления о безопасном поведении зимой. Расширять представления о сезонных изменениях в природе.</w:t>
            </w:r>
            <w:r w:rsidRPr="00575EC3">
              <w:rPr>
                <w:rStyle w:val="c6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10-21</w:t>
            </w: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января</w:t>
            </w: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75EC3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Спортивное развлечение </w:t>
            </w:r>
          </w:p>
          <w:p w:rsidR="002A2DFB" w:rsidRPr="00575EC3" w:rsidRDefault="002A2DFB" w:rsidP="00C817EB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2A2DFB" w:rsidRPr="00575EC3" w:rsidTr="00C817EB">
        <w:trPr>
          <w:gridAfter w:val="1"/>
          <w:wAfter w:w="8" w:type="dxa"/>
          <w:trHeight w:val="2524"/>
        </w:trPr>
        <w:tc>
          <w:tcPr>
            <w:tcW w:w="34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75EC3">
              <w:rPr>
                <w:b/>
                <w:color w:val="000000"/>
                <w:sz w:val="24"/>
                <w:szCs w:val="24"/>
              </w:rPr>
              <w:t>Безопасность</w:t>
            </w:r>
          </w:p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75EC3">
              <w:rPr>
                <w:b/>
                <w:color w:val="000000"/>
                <w:sz w:val="24"/>
                <w:szCs w:val="24"/>
              </w:rPr>
              <w:t>Опасности, которые нас окружают</w:t>
            </w:r>
          </w:p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Формировать основы безопасности собственной жизнедеятельности (формирование представлений о некоторых видах опасных ситуаций и способах поведения в них;  приобщение к правилам безопасного поведения).</w:t>
            </w: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A2DFB" w:rsidRPr="00575EC3" w:rsidRDefault="002A2DFB" w:rsidP="00C817EB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24 января-</w:t>
            </w:r>
          </w:p>
          <w:p w:rsidR="002A2DFB" w:rsidRPr="00575EC3" w:rsidRDefault="002A2DFB" w:rsidP="00C817EB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4 февраля</w:t>
            </w:r>
          </w:p>
          <w:p w:rsidR="002A2DFB" w:rsidRPr="00575EC3" w:rsidRDefault="002A2DFB" w:rsidP="00C817EB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color w:val="000000"/>
                <w:sz w:val="24"/>
                <w:szCs w:val="24"/>
                <w:shd w:val="clear" w:color="auto" w:fill="FFFFFF"/>
              </w:rPr>
              <w:t>Игра -драматизация «Кошкин дом»</w:t>
            </w:r>
          </w:p>
        </w:tc>
      </w:tr>
      <w:tr w:rsidR="002A2DFB" w:rsidRPr="00575EC3" w:rsidTr="00C817EB">
        <w:trPr>
          <w:gridAfter w:val="1"/>
          <w:wAfter w:w="8" w:type="dxa"/>
          <w:trHeight w:val="56"/>
        </w:trPr>
        <w:tc>
          <w:tcPr>
            <w:tcW w:w="3477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A2DFB" w:rsidRPr="00575EC3" w:rsidTr="00C817EB">
        <w:trPr>
          <w:trHeight w:val="3102"/>
        </w:trPr>
        <w:tc>
          <w:tcPr>
            <w:tcW w:w="34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>Защитники Отечества</w:t>
            </w: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>Армия родная.</w:t>
            </w: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Дать представление о воинах, которые охраняют нашу Родину; уточнить понятие «защитники Отечества». Воспитывать любовь к Родине.Осуществлять гендерное воспитание(формировать у мальчиков стремление быть сильными, смелыми, стать защитниками родины; воспитывать у девочек уважение к мальчикам.)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7-28</w:t>
            </w: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февраля</w:t>
            </w: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75EC3">
              <w:rPr>
                <w:b/>
                <w:color w:val="000000"/>
                <w:sz w:val="24"/>
                <w:szCs w:val="24"/>
                <w:shd w:val="clear" w:color="auto" w:fill="FFFFFF"/>
              </w:rPr>
              <w:t>Выставка рисунков для пап и дедушек</w:t>
            </w:r>
          </w:p>
        </w:tc>
      </w:tr>
      <w:tr w:rsidR="002A2DFB" w:rsidRPr="00575EC3" w:rsidTr="00C817EB">
        <w:trPr>
          <w:trHeight w:val="113"/>
        </w:trPr>
        <w:tc>
          <w:tcPr>
            <w:tcW w:w="34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6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</w:p>
        </w:tc>
      </w:tr>
      <w:tr w:rsidR="002A2DFB" w:rsidRPr="00575EC3" w:rsidTr="00C817EB">
        <w:trPr>
          <w:trHeight w:val="980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ind w:left="114" w:right="114"/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>Весна</w:t>
            </w: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>Мама-солнышко мое.</w:t>
            </w:r>
          </w:p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Организовать все виды детской деятельности ( игровой, коммуникативной, трудовой познавательно-исследовательской, продуктивной, музыкальной, </w:t>
            </w:r>
            <w:r w:rsidRPr="00575EC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художественной, чтение) вокруг темы семьи, любви к маме, бабушке, сестре.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lastRenderedPageBreak/>
              <w:t>1-11</w:t>
            </w: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марта</w:t>
            </w:r>
          </w:p>
        </w:tc>
        <w:tc>
          <w:tcPr>
            <w:tcW w:w="20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75EC3">
              <w:rPr>
                <w:b/>
                <w:color w:val="000000"/>
                <w:sz w:val="24"/>
                <w:szCs w:val="24"/>
                <w:shd w:val="clear" w:color="auto" w:fill="FFFFFF"/>
              </w:rPr>
              <w:t>Утренник «Мамочка милая моя»</w:t>
            </w:r>
          </w:p>
        </w:tc>
      </w:tr>
      <w:tr w:rsidR="002A2DFB" w:rsidRPr="00575EC3" w:rsidTr="00C817EB">
        <w:trPr>
          <w:trHeight w:val="75"/>
        </w:trPr>
        <w:tc>
          <w:tcPr>
            <w:tcW w:w="347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lastRenderedPageBreak/>
              <w:t>Весенние краски.</w:t>
            </w: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 xml:space="preserve"> Огород на подоконнике</w:t>
            </w:r>
          </w:p>
        </w:tc>
        <w:tc>
          <w:tcPr>
            <w:tcW w:w="526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</w:p>
        </w:tc>
      </w:tr>
      <w:tr w:rsidR="002A2DFB" w:rsidRPr="00575EC3" w:rsidTr="00C817EB">
        <w:trPr>
          <w:trHeight w:val="980"/>
        </w:trPr>
        <w:tc>
          <w:tcPr>
            <w:tcW w:w="34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DFB" w:rsidRPr="00575EC3" w:rsidRDefault="002A2DFB" w:rsidP="00C817EB">
            <w:pPr>
              <w:jc w:val="both"/>
              <w:rPr>
                <w:color w:val="000000"/>
                <w:sz w:val="24"/>
                <w:szCs w:val="24"/>
              </w:rPr>
            </w:pPr>
            <w:bookmarkStart w:id="4" w:name="h.gjdgxs"/>
            <w:bookmarkEnd w:id="4"/>
            <w:r w:rsidRPr="00575EC3">
              <w:rPr>
                <w:color w:val="000000"/>
                <w:sz w:val="24"/>
                <w:szCs w:val="24"/>
              </w:rPr>
              <w:t>Расширять представления о весне. Воспитывать бережное отношение к природе, умение замечать красоту весенней природы. Расширять представления о сезонных изменениях, простейших связях в природе.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14-31</w:t>
            </w:r>
          </w:p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марта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75EC3">
              <w:rPr>
                <w:b/>
                <w:color w:val="000000"/>
                <w:sz w:val="24"/>
                <w:szCs w:val="24"/>
              </w:rPr>
              <w:t>Фотоотчет «Огород на подоконнике»</w:t>
            </w:r>
          </w:p>
        </w:tc>
      </w:tr>
      <w:tr w:rsidR="002A2DFB" w:rsidRPr="00575EC3" w:rsidTr="00C817EB">
        <w:trPr>
          <w:trHeight w:val="980"/>
        </w:trPr>
        <w:tc>
          <w:tcPr>
            <w:tcW w:w="34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75EC3">
              <w:rPr>
                <w:b/>
                <w:color w:val="000000"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DFB" w:rsidRPr="00575EC3" w:rsidRDefault="002A2DFB" w:rsidP="00C817EB">
            <w:pPr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575EC3">
              <w:rPr>
                <w:color w:val="111111"/>
                <w:sz w:val="24"/>
                <w:szCs w:val="24"/>
                <w:shd w:val="clear" w:color="auto" w:fill="FFFFFF"/>
              </w:rPr>
              <w:t>Продолжать знакомить с </w:t>
            </w:r>
            <w:r w:rsidRPr="00575EC3">
              <w:rPr>
                <w:rStyle w:val="a7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народной культурой</w:t>
            </w:r>
            <w:r w:rsidRPr="00575EC3">
              <w:rPr>
                <w:color w:val="111111"/>
                <w:sz w:val="24"/>
                <w:szCs w:val="24"/>
                <w:shd w:val="clear" w:color="auto" w:fill="FFFFFF"/>
              </w:rPr>
              <w:t>.  Расширять представления о разнообразии искусства, художественных промыслов, </w:t>
            </w:r>
            <w:r w:rsidRPr="00575EC3">
              <w:rPr>
                <w:rStyle w:val="a7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традиций и обычаев народов России</w:t>
            </w:r>
            <w:r w:rsidRPr="00575EC3">
              <w:rPr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575EC3">
              <w:rPr>
                <w:color w:val="111111"/>
                <w:sz w:val="24"/>
                <w:szCs w:val="24"/>
                <w:shd w:val="clear" w:color="auto" w:fill="FFFFFF"/>
              </w:rPr>
              <w:t xml:space="preserve">  Продолжать знакомить детей с устным  </w:t>
            </w:r>
          </w:p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  <w:r w:rsidRPr="00575EC3">
              <w:rPr>
                <w:rStyle w:val="a7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народным творчеством</w:t>
            </w:r>
            <w:r w:rsidRPr="00575EC3">
              <w:rPr>
                <w:color w:val="111111"/>
                <w:sz w:val="24"/>
                <w:szCs w:val="24"/>
                <w:shd w:val="clear" w:color="auto" w:fill="FFFFFF"/>
              </w:rPr>
              <w:t>, песнями, плясками, с </w:t>
            </w:r>
            <w:r w:rsidRPr="00575EC3">
              <w:rPr>
                <w:rStyle w:val="a7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народными игрушками</w:t>
            </w:r>
            <w:r w:rsidRPr="00575EC3">
              <w:rPr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575EC3">
              <w:rPr>
                <w:color w:val="111111"/>
                <w:sz w:val="24"/>
                <w:szCs w:val="24"/>
                <w:shd w:val="clear" w:color="auto" w:fill="FFFFFF"/>
              </w:rPr>
              <w:t xml:space="preserve"> Воспитывать интерес, любовь к </w:t>
            </w:r>
            <w:r w:rsidRPr="00575EC3">
              <w:rPr>
                <w:rStyle w:val="a7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народной культуре</w:t>
            </w:r>
            <w:r w:rsidRPr="00575EC3">
              <w:rPr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1-15 апреля</w:t>
            </w:r>
          </w:p>
        </w:tc>
        <w:tc>
          <w:tcPr>
            <w:tcW w:w="209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75EC3">
              <w:rPr>
                <w:b/>
                <w:color w:val="111111"/>
                <w:sz w:val="24"/>
                <w:szCs w:val="24"/>
                <w:shd w:val="clear" w:color="auto" w:fill="FFFFFF"/>
              </w:rPr>
              <w:t>Выставка детского творчества</w:t>
            </w:r>
          </w:p>
        </w:tc>
      </w:tr>
      <w:tr w:rsidR="002A2DFB" w:rsidRPr="00575EC3" w:rsidTr="00C817EB">
        <w:trPr>
          <w:trHeight w:val="980"/>
        </w:trPr>
        <w:tc>
          <w:tcPr>
            <w:tcW w:w="34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75EC3">
              <w:rPr>
                <w:b/>
                <w:color w:val="000000"/>
                <w:sz w:val="24"/>
                <w:szCs w:val="24"/>
              </w:rPr>
              <w:t>Птицы – наши друзья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DFB" w:rsidRPr="00575EC3" w:rsidRDefault="002A2DFB" w:rsidP="00C817EB">
            <w:pPr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575EC3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Расширять представления детей о птицах родного края, об их образе жизни и поведении; воспитывать бережное отношение к пернатым друзьям. 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18-30 апреля</w:t>
            </w:r>
          </w:p>
        </w:tc>
        <w:tc>
          <w:tcPr>
            <w:tcW w:w="209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05BF4" w:rsidRDefault="002A2DFB" w:rsidP="00C817EB">
            <w:pPr>
              <w:jc w:val="center"/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</w:pPr>
            <w:r w:rsidRPr="00575EC3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2A2DFB" w:rsidRPr="00805BF4" w:rsidRDefault="002A2DFB" w:rsidP="00C817EB">
            <w:pPr>
              <w:jc w:val="center"/>
              <w:rPr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575EC3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05BF4">
              <w:rPr>
                <w:rStyle w:val="c1"/>
                <w:b/>
                <w:color w:val="000000"/>
                <w:sz w:val="24"/>
                <w:szCs w:val="24"/>
                <w:shd w:val="clear" w:color="auto" w:fill="FFFFFF"/>
              </w:rPr>
              <w:t>Оформление выставки продуктов детской деятельности.  </w:t>
            </w:r>
          </w:p>
        </w:tc>
      </w:tr>
      <w:tr w:rsidR="002A2DFB" w:rsidRPr="00575EC3" w:rsidTr="00C817EB">
        <w:trPr>
          <w:trHeight w:val="980"/>
        </w:trPr>
        <w:tc>
          <w:tcPr>
            <w:tcW w:w="347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A2DFB" w:rsidRPr="00575EC3" w:rsidRDefault="002A2DFB" w:rsidP="00C817E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75EC3">
              <w:rPr>
                <w:b/>
                <w:bCs/>
                <w:color w:val="000000"/>
                <w:sz w:val="24"/>
                <w:szCs w:val="24"/>
              </w:rPr>
              <w:t>Наша Родина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DFB" w:rsidRPr="00575EC3" w:rsidRDefault="002A2DFB" w:rsidP="00C817EB">
            <w:pPr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575EC3">
              <w:rPr>
                <w:color w:val="000000"/>
                <w:sz w:val="24"/>
                <w:szCs w:val="24"/>
              </w:rPr>
              <w:t>Формировать представление о празднике, посвященному Дню победы. Воспитывать уважение к Родине, ветеранам войны.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4-13 мая</w:t>
            </w:r>
          </w:p>
        </w:tc>
        <w:tc>
          <w:tcPr>
            <w:tcW w:w="209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2DFB" w:rsidRPr="00575EC3" w:rsidRDefault="002A2DFB" w:rsidP="00C817EB">
            <w:pPr>
              <w:jc w:val="center"/>
              <w:rPr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575EC3">
              <w:rPr>
                <w:b/>
                <w:color w:val="111111"/>
                <w:sz w:val="24"/>
                <w:szCs w:val="24"/>
                <w:shd w:val="clear" w:color="auto" w:fill="FFFFFF"/>
              </w:rPr>
              <w:t>Выставка поделок и рисунков</w:t>
            </w:r>
          </w:p>
        </w:tc>
      </w:tr>
      <w:tr w:rsidR="002A2DFB" w:rsidRPr="00575EC3" w:rsidTr="00C817EB">
        <w:trPr>
          <w:trHeight w:val="980"/>
        </w:trPr>
        <w:tc>
          <w:tcPr>
            <w:tcW w:w="34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A2DFB" w:rsidRPr="00575EC3" w:rsidRDefault="002A2DFB" w:rsidP="00C817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75EC3">
              <w:rPr>
                <w:b/>
                <w:color w:val="000000"/>
                <w:sz w:val="24"/>
                <w:szCs w:val="24"/>
                <w:shd w:val="clear" w:color="auto" w:fill="FFFFFF"/>
              </w:rPr>
              <w:t>«Здравствуй, солнце золотое»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DFB" w:rsidRPr="00575EC3" w:rsidRDefault="002A2DFB" w:rsidP="00C817EB">
            <w:pPr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  <w:shd w:val="clear" w:color="auto" w:fill="FFFFFF"/>
              </w:rPr>
              <w:t>Расширять представления детей о лете. Развивать умение устанавливать простейшие связи между явлениями живой и неживой природы. Вести сезонные наблюдения. Формировать представления о безопасном поведении в лесу. Знакомить с летними видами спорта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DFB" w:rsidRPr="00575EC3" w:rsidRDefault="002A2DFB" w:rsidP="00C817EB">
            <w:pPr>
              <w:jc w:val="center"/>
              <w:rPr>
                <w:color w:val="000000"/>
                <w:sz w:val="24"/>
                <w:szCs w:val="24"/>
              </w:rPr>
            </w:pPr>
            <w:r w:rsidRPr="00575EC3">
              <w:rPr>
                <w:color w:val="000000"/>
                <w:sz w:val="24"/>
                <w:szCs w:val="24"/>
              </w:rPr>
              <w:t>16-31 мая</w:t>
            </w:r>
          </w:p>
        </w:tc>
        <w:tc>
          <w:tcPr>
            <w:tcW w:w="209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2DFB" w:rsidRPr="00575EC3" w:rsidRDefault="002A2DFB" w:rsidP="00C817EB">
            <w:pPr>
              <w:jc w:val="center"/>
              <w:rPr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575EC3">
              <w:rPr>
                <w:b/>
                <w:color w:val="111111"/>
                <w:sz w:val="24"/>
                <w:szCs w:val="24"/>
                <w:shd w:val="clear" w:color="auto" w:fill="FFFFFF"/>
              </w:rPr>
              <w:t>Конкурс рисунков на асфальте</w:t>
            </w:r>
          </w:p>
          <w:p w:rsidR="002A2DFB" w:rsidRPr="00575EC3" w:rsidRDefault="002A2DFB" w:rsidP="00C817EB">
            <w:pPr>
              <w:jc w:val="center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575EC3">
              <w:rPr>
                <w:b/>
                <w:color w:val="111111"/>
                <w:sz w:val="24"/>
                <w:szCs w:val="24"/>
                <w:shd w:val="clear" w:color="auto" w:fill="FFFFFF"/>
              </w:rPr>
              <w:t>«Здравствуй, солнце золотое»</w:t>
            </w:r>
          </w:p>
        </w:tc>
      </w:tr>
    </w:tbl>
    <w:p w:rsidR="002A2DFB" w:rsidRPr="00575EC3" w:rsidRDefault="002A2DFB" w:rsidP="00BA1FBD">
      <w:pPr>
        <w:rPr>
          <w:sz w:val="24"/>
          <w:szCs w:val="24"/>
        </w:rPr>
        <w:sectPr w:rsidR="002A2DFB" w:rsidRPr="00575EC3" w:rsidSect="002A2DFB">
          <w:headerReference w:type="default" r:id="rId8"/>
          <w:pgSz w:w="11910" w:h="16840"/>
          <w:pgMar w:top="1040" w:right="320" w:bottom="280" w:left="880" w:header="723" w:footer="0" w:gutter="0"/>
          <w:pgNumType w:start="2"/>
          <w:cols w:space="720"/>
          <w:docGrid w:linePitch="299"/>
        </w:sectPr>
      </w:pPr>
    </w:p>
    <w:p w:rsidR="002A2DFB" w:rsidRPr="002A2DFB" w:rsidRDefault="002A2DFB" w:rsidP="00264C30">
      <w:pPr>
        <w:pStyle w:val="a3"/>
        <w:spacing w:before="114" w:line="276" w:lineRule="auto"/>
        <w:ind w:right="244"/>
        <w:rPr>
          <w:b/>
        </w:rPr>
      </w:pPr>
      <w:r w:rsidRPr="002A2DFB">
        <w:rPr>
          <w:b/>
        </w:rPr>
        <w:lastRenderedPageBreak/>
        <w:t>Планируемые результаты освоения воспитательной программы.</w:t>
      </w:r>
    </w:p>
    <w:p w:rsidR="002A2DFB" w:rsidRDefault="0063559A" w:rsidP="00264C30">
      <w:pPr>
        <w:ind w:left="284"/>
      </w:pPr>
      <w:r>
        <w:t xml:space="preserve">   </w:t>
      </w:r>
      <w:r w:rsidR="002A2DFB">
        <w:t xml:space="preserve">Целевые ориентиры дошкольного образования следует рассматривать </w:t>
      </w:r>
      <w:r>
        <w:t>как социально-</w:t>
      </w:r>
      <w:r w:rsidR="002A2DFB">
        <w:t>нормативные возрастные характеристики возможных достижений ребенка.</w:t>
      </w:r>
    </w:p>
    <w:p w:rsidR="002A2DFB" w:rsidRDefault="0063559A" w:rsidP="00264C30">
      <w:pPr>
        <w:ind w:left="567"/>
      </w:pPr>
      <w:r>
        <w:t xml:space="preserve">   </w:t>
      </w:r>
      <w:r w:rsidR="002A2DFB">
        <w:t>Целевые ориентиры на этапе завершения дошкольного образования:</w:t>
      </w:r>
    </w:p>
    <w:p w:rsidR="002A2DFB" w:rsidRDefault="002A2DFB" w:rsidP="00264C30">
      <w:pPr>
        <w:ind w:left="567"/>
      </w:pPr>
      <w:r>
        <w:t>-ребенок овладевает основными культурными средствами и способами</w:t>
      </w:r>
      <w:r w:rsidR="0063559A">
        <w:t xml:space="preserve"> </w:t>
      </w:r>
      <w:r>
        <w:t>деятельности, проявляет инициативу и самостоятельность в разных видах</w:t>
      </w:r>
      <w:r w:rsidR="0063559A">
        <w:t xml:space="preserve"> </w:t>
      </w:r>
      <w:r>
        <w:t>деятельности – игре, общении, познавательно – исследовательской</w:t>
      </w:r>
    </w:p>
    <w:p w:rsidR="002A2DFB" w:rsidRDefault="002A2DFB" w:rsidP="00264C30">
      <w:pPr>
        <w:ind w:left="567"/>
      </w:pPr>
      <w:r>
        <w:t>деятельности, конструировании и другое, способен выбирать себе род</w:t>
      </w:r>
      <w:r w:rsidR="0063559A">
        <w:t xml:space="preserve"> </w:t>
      </w:r>
      <w:r>
        <w:t>занятий, участников по совместной деятельности;</w:t>
      </w:r>
    </w:p>
    <w:p w:rsidR="002A2DFB" w:rsidRDefault="002A2DFB" w:rsidP="00264C30">
      <w:pPr>
        <w:ind w:left="567"/>
      </w:pPr>
      <w:r>
        <w:t>- ребенок обладает установкой положительного отношения к миру, к</w:t>
      </w:r>
      <w:r w:rsidR="0063559A">
        <w:t xml:space="preserve"> </w:t>
      </w:r>
      <w:r>
        <w:t>разным видам труда, другим людям и самому себе, обладает чувством</w:t>
      </w:r>
      <w:r w:rsidR="0063559A">
        <w:t xml:space="preserve"> </w:t>
      </w:r>
      <w:r>
        <w:t>собственного достоинства, активно взаимодействует со сверстниками и</w:t>
      </w:r>
      <w:r w:rsidR="0063559A">
        <w:t xml:space="preserve"> в</w:t>
      </w:r>
      <w:r>
        <w:t>зрослыми, участвует в совместных играх;</w:t>
      </w:r>
    </w:p>
    <w:p w:rsidR="002A2DFB" w:rsidRDefault="002A2DFB" w:rsidP="00264C30">
      <w:pPr>
        <w:ind w:left="567"/>
      </w:pPr>
      <w:r>
        <w:t>- проявляет патриотические чувства, ощущает гордость за свою</w:t>
      </w:r>
      <w:r w:rsidR="0063559A">
        <w:t xml:space="preserve"> </w:t>
      </w:r>
      <w:r>
        <w:t>страну, ее достижения, имеет представление о ее географическом</w:t>
      </w:r>
      <w:r w:rsidR="0063559A">
        <w:t xml:space="preserve"> </w:t>
      </w:r>
      <w:r>
        <w:t>разнообразии, многонациональности, важнейших исторических событиях;</w:t>
      </w:r>
    </w:p>
    <w:p w:rsidR="002A2DFB" w:rsidRDefault="002A2DFB" w:rsidP="00264C30">
      <w:pPr>
        <w:ind w:left="567"/>
      </w:pPr>
      <w:r>
        <w:t>- имеет первичные представления о себе, семье, традиционных</w:t>
      </w:r>
      <w:r w:rsidR="0063559A">
        <w:t xml:space="preserve"> </w:t>
      </w:r>
      <w:r>
        <w:t>семейных ценностях,</w:t>
      </w:r>
      <w:r w:rsidR="0063559A">
        <w:t xml:space="preserve"> </w:t>
      </w:r>
      <w:r>
        <w:t>проявляет уважение к своему и противоположному полу;</w:t>
      </w:r>
    </w:p>
    <w:p w:rsidR="002A2DFB" w:rsidRDefault="002A2DFB" w:rsidP="00264C30">
      <w:pPr>
        <w:ind w:left="567"/>
      </w:pPr>
      <w:r>
        <w:t>- соблюдает элементарные общепринятые нормы, имеет первичные</w:t>
      </w:r>
      <w:r w:rsidR="0063559A">
        <w:t xml:space="preserve"> </w:t>
      </w:r>
      <w:r>
        <w:t>ценностные представления о том, «что такое хорошо и что такое плохо»,стремится поступать хорошо; проявляет уважение к старшим и заботу о</w:t>
      </w:r>
      <w:r w:rsidR="0063559A">
        <w:t xml:space="preserve"> </w:t>
      </w:r>
      <w:r>
        <w:t>младших;</w:t>
      </w:r>
    </w:p>
    <w:p w:rsidR="002A2DFB" w:rsidRDefault="002A2DFB" w:rsidP="00264C30">
      <w:pPr>
        <w:ind w:left="567"/>
      </w:pPr>
      <w:r>
        <w:t>- имеет начальные представления о здоровом образе жизни.</w:t>
      </w:r>
    </w:p>
    <w:p w:rsidR="002C10A5" w:rsidRDefault="002A2DFB" w:rsidP="00264C30">
      <w:pPr>
        <w:ind w:left="567"/>
      </w:pPr>
      <w:r>
        <w:t>Воспринимает здоровый образ жизни как ценность.</w:t>
      </w:r>
    </w:p>
    <w:sectPr w:rsidR="002C10A5" w:rsidSect="00264C30">
      <w:pgSz w:w="16840" w:h="11910" w:orient="landscape"/>
      <w:pgMar w:top="880" w:right="1040" w:bottom="320" w:left="280" w:header="723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9A3" w:rsidRDefault="006A39A3" w:rsidP="002C10A5">
      <w:r>
        <w:separator/>
      </w:r>
    </w:p>
  </w:endnote>
  <w:endnote w:type="continuationSeparator" w:id="1">
    <w:p w:rsidR="006A39A3" w:rsidRDefault="006A39A3" w:rsidP="002C1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9A3" w:rsidRDefault="006A39A3" w:rsidP="002C10A5">
      <w:r>
        <w:separator/>
      </w:r>
    </w:p>
  </w:footnote>
  <w:footnote w:type="continuationSeparator" w:id="1">
    <w:p w:rsidR="006A39A3" w:rsidRDefault="006A39A3" w:rsidP="002C10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7EB" w:rsidRDefault="00CF7330">
    <w:pPr>
      <w:pStyle w:val="a3"/>
      <w:spacing w:line="14" w:lineRule="auto"/>
      <w:ind w:left="0" w:firstLine="0"/>
      <w:jc w:val="left"/>
      <w:rPr>
        <w:sz w:val="20"/>
      </w:rPr>
    </w:pPr>
    <w:r w:rsidRPr="00CF73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85pt;margin-top:35.15pt;width:16.1pt;height:13.2pt;z-index:-251658752;mso-position-horizontal-relative:page;mso-position-vertical-relative:page" filled="f" stroked="f">
          <v:textbox inset="0,0,0,0">
            <w:txbxContent>
              <w:p w:rsidR="00C817EB" w:rsidRDefault="00CF7330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C817E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64C30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237F"/>
    <w:multiLevelType w:val="hybridMultilevel"/>
    <w:tmpl w:val="CF127550"/>
    <w:lvl w:ilvl="0" w:tplc="E724E0A2">
      <w:start w:val="1"/>
      <w:numFmt w:val="decimal"/>
      <w:lvlText w:val="%1)"/>
      <w:lvlJc w:val="left"/>
      <w:pPr>
        <w:ind w:left="1386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70677A">
      <w:numFmt w:val="bullet"/>
      <w:lvlText w:val="•"/>
      <w:lvlJc w:val="left"/>
      <w:pPr>
        <w:ind w:left="2312" w:hanging="423"/>
      </w:pPr>
      <w:rPr>
        <w:rFonts w:hint="default"/>
        <w:lang w:val="ru-RU" w:eastAsia="en-US" w:bidi="ar-SA"/>
      </w:rPr>
    </w:lvl>
    <w:lvl w:ilvl="2" w:tplc="439C3A26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 w:tplc="3D66E2CA">
      <w:numFmt w:val="bullet"/>
      <w:lvlText w:val="•"/>
      <w:lvlJc w:val="left"/>
      <w:pPr>
        <w:ind w:left="4177" w:hanging="423"/>
      </w:pPr>
      <w:rPr>
        <w:rFonts w:hint="default"/>
        <w:lang w:val="ru-RU" w:eastAsia="en-US" w:bidi="ar-SA"/>
      </w:rPr>
    </w:lvl>
    <w:lvl w:ilvl="4" w:tplc="E5AC778C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5" w:tplc="A2481ECE">
      <w:numFmt w:val="bullet"/>
      <w:lvlText w:val="•"/>
      <w:lvlJc w:val="left"/>
      <w:pPr>
        <w:ind w:left="6042" w:hanging="423"/>
      </w:pPr>
      <w:rPr>
        <w:rFonts w:hint="default"/>
        <w:lang w:val="ru-RU" w:eastAsia="en-US" w:bidi="ar-SA"/>
      </w:rPr>
    </w:lvl>
    <w:lvl w:ilvl="6" w:tplc="0C3A8D46">
      <w:numFmt w:val="bullet"/>
      <w:lvlText w:val="•"/>
      <w:lvlJc w:val="left"/>
      <w:pPr>
        <w:ind w:left="6974" w:hanging="423"/>
      </w:pPr>
      <w:rPr>
        <w:rFonts w:hint="default"/>
        <w:lang w:val="ru-RU" w:eastAsia="en-US" w:bidi="ar-SA"/>
      </w:rPr>
    </w:lvl>
    <w:lvl w:ilvl="7" w:tplc="3E7A572E">
      <w:numFmt w:val="bullet"/>
      <w:lvlText w:val="•"/>
      <w:lvlJc w:val="left"/>
      <w:pPr>
        <w:ind w:left="7906" w:hanging="423"/>
      </w:pPr>
      <w:rPr>
        <w:rFonts w:hint="default"/>
        <w:lang w:val="ru-RU" w:eastAsia="en-US" w:bidi="ar-SA"/>
      </w:rPr>
    </w:lvl>
    <w:lvl w:ilvl="8" w:tplc="187CD3AC">
      <w:numFmt w:val="bullet"/>
      <w:lvlText w:val="•"/>
      <w:lvlJc w:val="left"/>
      <w:pPr>
        <w:ind w:left="8839" w:hanging="423"/>
      </w:pPr>
      <w:rPr>
        <w:rFonts w:hint="default"/>
        <w:lang w:val="ru-RU" w:eastAsia="en-US" w:bidi="ar-SA"/>
      </w:rPr>
    </w:lvl>
  </w:abstractNum>
  <w:abstractNum w:abstractNumId="1">
    <w:nsid w:val="13137699"/>
    <w:multiLevelType w:val="hybridMultilevel"/>
    <w:tmpl w:val="CCB02012"/>
    <w:lvl w:ilvl="0" w:tplc="ABBE1390">
      <w:start w:val="1"/>
      <w:numFmt w:val="decimal"/>
      <w:lvlText w:val="%1"/>
      <w:lvlJc w:val="left"/>
      <w:pPr>
        <w:ind w:left="1679" w:hanging="423"/>
        <w:jc w:val="left"/>
      </w:pPr>
      <w:rPr>
        <w:rFonts w:hint="default"/>
        <w:lang w:val="ru-RU" w:eastAsia="en-US" w:bidi="ar-SA"/>
      </w:rPr>
    </w:lvl>
    <w:lvl w:ilvl="1" w:tplc="ED28B6EC">
      <w:numFmt w:val="none"/>
      <w:lvlText w:val=""/>
      <w:lvlJc w:val="left"/>
      <w:pPr>
        <w:tabs>
          <w:tab w:val="num" w:pos="360"/>
        </w:tabs>
      </w:pPr>
    </w:lvl>
    <w:lvl w:ilvl="2" w:tplc="F96AEE92">
      <w:numFmt w:val="none"/>
      <w:lvlText w:val=""/>
      <w:lvlJc w:val="left"/>
      <w:pPr>
        <w:tabs>
          <w:tab w:val="num" w:pos="360"/>
        </w:tabs>
      </w:pPr>
    </w:lvl>
    <w:lvl w:ilvl="3" w:tplc="1C067DB2">
      <w:numFmt w:val="bullet"/>
      <w:lvlText w:val="•"/>
      <w:lvlJc w:val="left"/>
      <w:pPr>
        <w:ind w:left="5209" w:hanging="604"/>
      </w:pPr>
      <w:rPr>
        <w:rFonts w:hint="default"/>
        <w:lang w:val="ru-RU" w:eastAsia="en-US" w:bidi="ar-SA"/>
      </w:rPr>
    </w:lvl>
    <w:lvl w:ilvl="4" w:tplc="A6882DB2">
      <w:numFmt w:val="bullet"/>
      <w:lvlText w:val="•"/>
      <w:lvlJc w:val="left"/>
      <w:pPr>
        <w:ind w:left="5994" w:hanging="604"/>
      </w:pPr>
      <w:rPr>
        <w:rFonts w:hint="default"/>
        <w:lang w:val="ru-RU" w:eastAsia="en-US" w:bidi="ar-SA"/>
      </w:rPr>
    </w:lvl>
    <w:lvl w:ilvl="5" w:tplc="88803B10">
      <w:numFmt w:val="bullet"/>
      <w:lvlText w:val="•"/>
      <w:lvlJc w:val="left"/>
      <w:pPr>
        <w:ind w:left="6779" w:hanging="604"/>
      </w:pPr>
      <w:rPr>
        <w:rFonts w:hint="default"/>
        <w:lang w:val="ru-RU" w:eastAsia="en-US" w:bidi="ar-SA"/>
      </w:rPr>
    </w:lvl>
    <w:lvl w:ilvl="6" w:tplc="4684B2F4">
      <w:numFmt w:val="bullet"/>
      <w:lvlText w:val="•"/>
      <w:lvlJc w:val="left"/>
      <w:pPr>
        <w:ind w:left="7564" w:hanging="604"/>
      </w:pPr>
      <w:rPr>
        <w:rFonts w:hint="default"/>
        <w:lang w:val="ru-RU" w:eastAsia="en-US" w:bidi="ar-SA"/>
      </w:rPr>
    </w:lvl>
    <w:lvl w:ilvl="7" w:tplc="E5B29FB8">
      <w:numFmt w:val="bullet"/>
      <w:lvlText w:val="•"/>
      <w:lvlJc w:val="left"/>
      <w:pPr>
        <w:ind w:left="8349" w:hanging="604"/>
      </w:pPr>
      <w:rPr>
        <w:rFonts w:hint="default"/>
        <w:lang w:val="ru-RU" w:eastAsia="en-US" w:bidi="ar-SA"/>
      </w:rPr>
    </w:lvl>
    <w:lvl w:ilvl="8" w:tplc="E7343EDA">
      <w:numFmt w:val="bullet"/>
      <w:lvlText w:val="•"/>
      <w:lvlJc w:val="left"/>
      <w:pPr>
        <w:ind w:left="9134" w:hanging="604"/>
      </w:pPr>
      <w:rPr>
        <w:rFonts w:hint="default"/>
        <w:lang w:val="ru-RU" w:eastAsia="en-US" w:bidi="ar-SA"/>
      </w:rPr>
    </w:lvl>
  </w:abstractNum>
  <w:abstractNum w:abstractNumId="2">
    <w:nsid w:val="23616D81"/>
    <w:multiLevelType w:val="hybridMultilevel"/>
    <w:tmpl w:val="AC26C658"/>
    <w:lvl w:ilvl="0" w:tplc="B04039E0">
      <w:start w:val="3"/>
      <w:numFmt w:val="decimal"/>
      <w:lvlText w:val="%1"/>
      <w:lvlJc w:val="left"/>
      <w:pPr>
        <w:ind w:left="2221" w:hanging="422"/>
        <w:jc w:val="left"/>
      </w:pPr>
      <w:rPr>
        <w:rFonts w:hint="default"/>
        <w:lang w:val="ru-RU" w:eastAsia="en-US" w:bidi="ar-SA"/>
      </w:rPr>
    </w:lvl>
    <w:lvl w:ilvl="1" w:tplc="A61E6F4C">
      <w:numFmt w:val="none"/>
      <w:lvlText w:val=""/>
      <w:lvlJc w:val="left"/>
      <w:pPr>
        <w:tabs>
          <w:tab w:val="num" w:pos="360"/>
        </w:tabs>
      </w:pPr>
    </w:lvl>
    <w:lvl w:ilvl="2" w:tplc="42C046CE">
      <w:start w:val="1"/>
      <w:numFmt w:val="decimal"/>
      <w:lvlText w:val="%3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B5343C3E">
      <w:numFmt w:val="bullet"/>
      <w:lvlText w:val="•"/>
      <w:lvlJc w:val="left"/>
      <w:pPr>
        <w:ind w:left="4105" w:hanging="284"/>
      </w:pPr>
      <w:rPr>
        <w:rFonts w:hint="default"/>
        <w:lang w:val="ru-RU" w:eastAsia="en-US" w:bidi="ar-SA"/>
      </w:rPr>
    </w:lvl>
    <w:lvl w:ilvl="4" w:tplc="8AAC8F26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  <w:lvl w:ilvl="5" w:tplc="25C65F8C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6" w:tplc="E3608CC4">
      <w:numFmt w:val="bullet"/>
      <w:lvlText w:val="•"/>
      <w:lvlJc w:val="left"/>
      <w:pPr>
        <w:ind w:left="6933" w:hanging="284"/>
      </w:pPr>
      <w:rPr>
        <w:rFonts w:hint="default"/>
        <w:lang w:val="ru-RU" w:eastAsia="en-US" w:bidi="ar-SA"/>
      </w:rPr>
    </w:lvl>
    <w:lvl w:ilvl="7" w:tplc="BD40E60E">
      <w:numFmt w:val="bullet"/>
      <w:lvlText w:val="•"/>
      <w:lvlJc w:val="left"/>
      <w:pPr>
        <w:ind w:left="7876" w:hanging="284"/>
      </w:pPr>
      <w:rPr>
        <w:rFonts w:hint="default"/>
        <w:lang w:val="ru-RU" w:eastAsia="en-US" w:bidi="ar-SA"/>
      </w:rPr>
    </w:lvl>
    <w:lvl w:ilvl="8" w:tplc="5F909BF6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3">
    <w:nsid w:val="29945B29"/>
    <w:multiLevelType w:val="hybridMultilevel"/>
    <w:tmpl w:val="DD9C4E8A"/>
    <w:lvl w:ilvl="0" w:tplc="9AF2CDE6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2A98E0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4214541E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6CDCB5E8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2E5E404A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B4BCFD3A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5798B77C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B9EC3CEA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414A3598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4">
    <w:nsid w:val="2F9A5C7A"/>
    <w:multiLevelType w:val="hybridMultilevel"/>
    <w:tmpl w:val="04F0CAD6"/>
    <w:lvl w:ilvl="0" w:tplc="0E38FE0E">
      <w:numFmt w:val="bullet"/>
      <w:lvlText w:val="–"/>
      <w:lvlJc w:val="left"/>
      <w:pPr>
        <w:ind w:left="283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CC961E">
      <w:numFmt w:val="bullet"/>
      <w:lvlText w:val="•"/>
      <w:lvlJc w:val="left"/>
      <w:pPr>
        <w:ind w:left="690" w:hanging="178"/>
      </w:pPr>
      <w:rPr>
        <w:rFonts w:hint="default"/>
        <w:lang w:val="ru-RU" w:eastAsia="en-US" w:bidi="ar-SA"/>
      </w:rPr>
    </w:lvl>
    <w:lvl w:ilvl="2" w:tplc="6D0C0592">
      <w:numFmt w:val="bullet"/>
      <w:lvlText w:val="•"/>
      <w:lvlJc w:val="left"/>
      <w:pPr>
        <w:ind w:left="1101" w:hanging="178"/>
      </w:pPr>
      <w:rPr>
        <w:rFonts w:hint="default"/>
        <w:lang w:val="ru-RU" w:eastAsia="en-US" w:bidi="ar-SA"/>
      </w:rPr>
    </w:lvl>
    <w:lvl w:ilvl="3" w:tplc="F7EA51DC">
      <w:numFmt w:val="bullet"/>
      <w:lvlText w:val="•"/>
      <w:lvlJc w:val="left"/>
      <w:pPr>
        <w:ind w:left="1512" w:hanging="178"/>
      </w:pPr>
      <w:rPr>
        <w:rFonts w:hint="default"/>
        <w:lang w:val="ru-RU" w:eastAsia="en-US" w:bidi="ar-SA"/>
      </w:rPr>
    </w:lvl>
    <w:lvl w:ilvl="4" w:tplc="E0C69C0C">
      <w:numFmt w:val="bullet"/>
      <w:lvlText w:val="•"/>
      <w:lvlJc w:val="left"/>
      <w:pPr>
        <w:ind w:left="1923" w:hanging="178"/>
      </w:pPr>
      <w:rPr>
        <w:rFonts w:hint="default"/>
        <w:lang w:val="ru-RU" w:eastAsia="en-US" w:bidi="ar-SA"/>
      </w:rPr>
    </w:lvl>
    <w:lvl w:ilvl="5" w:tplc="06D0BC54">
      <w:numFmt w:val="bullet"/>
      <w:lvlText w:val="•"/>
      <w:lvlJc w:val="left"/>
      <w:pPr>
        <w:ind w:left="2334" w:hanging="178"/>
      </w:pPr>
      <w:rPr>
        <w:rFonts w:hint="default"/>
        <w:lang w:val="ru-RU" w:eastAsia="en-US" w:bidi="ar-SA"/>
      </w:rPr>
    </w:lvl>
    <w:lvl w:ilvl="6" w:tplc="7E6A4C82">
      <w:numFmt w:val="bullet"/>
      <w:lvlText w:val="•"/>
      <w:lvlJc w:val="left"/>
      <w:pPr>
        <w:ind w:left="2744" w:hanging="178"/>
      </w:pPr>
      <w:rPr>
        <w:rFonts w:hint="default"/>
        <w:lang w:val="ru-RU" w:eastAsia="en-US" w:bidi="ar-SA"/>
      </w:rPr>
    </w:lvl>
    <w:lvl w:ilvl="7" w:tplc="A734169E">
      <w:numFmt w:val="bullet"/>
      <w:lvlText w:val="•"/>
      <w:lvlJc w:val="left"/>
      <w:pPr>
        <w:ind w:left="3155" w:hanging="178"/>
      </w:pPr>
      <w:rPr>
        <w:rFonts w:hint="default"/>
        <w:lang w:val="ru-RU" w:eastAsia="en-US" w:bidi="ar-SA"/>
      </w:rPr>
    </w:lvl>
    <w:lvl w:ilvl="8" w:tplc="23CA74A6">
      <w:numFmt w:val="bullet"/>
      <w:lvlText w:val="•"/>
      <w:lvlJc w:val="left"/>
      <w:pPr>
        <w:ind w:left="3566" w:hanging="178"/>
      </w:pPr>
      <w:rPr>
        <w:rFonts w:hint="default"/>
        <w:lang w:val="ru-RU" w:eastAsia="en-US" w:bidi="ar-SA"/>
      </w:rPr>
    </w:lvl>
  </w:abstractNum>
  <w:abstractNum w:abstractNumId="5">
    <w:nsid w:val="38985601"/>
    <w:multiLevelType w:val="hybridMultilevel"/>
    <w:tmpl w:val="48D2239C"/>
    <w:lvl w:ilvl="0" w:tplc="85521DA6">
      <w:start w:val="1"/>
      <w:numFmt w:val="decimal"/>
      <w:lvlText w:val="%1)"/>
      <w:lvlJc w:val="left"/>
      <w:pPr>
        <w:ind w:left="253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522484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364088EC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3" w:tplc="681A295C">
      <w:numFmt w:val="bullet"/>
      <w:lvlText w:val="•"/>
      <w:lvlJc w:val="left"/>
      <w:pPr>
        <w:ind w:left="3393" w:hanging="423"/>
      </w:pPr>
      <w:rPr>
        <w:rFonts w:hint="default"/>
        <w:lang w:val="ru-RU" w:eastAsia="en-US" w:bidi="ar-SA"/>
      </w:rPr>
    </w:lvl>
    <w:lvl w:ilvl="4" w:tplc="2D5800B4">
      <w:numFmt w:val="bullet"/>
      <w:lvlText w:val="•"/>
      <w:lvlJc w:val="left"/>
      <w:pPr>
        <w:ind w:left="4437" w:hanging="423"/>
      </w:pPr>
      <w:rPr>
        <w:rFonts w:hint="default"/>
        <w:lang w:val="ru-RU" w:eastAsia="en-US" w:bidi="ar-SA"/>
      </w:rPr>
    </w:lvl>
    <w:lvl w:ilvl="5" w:tplc="6022592E">
      <w:numFmt w:val="bullet"/>
      <w:lvlText w:val="•"/>
      <w:lvlJc w:val="left"/>
      <w:pPr>
        <w:ind w:left="5482" w:hanging="423"/>
      </w:pPr>
      <w:rPr>
        <w:rFonts w:hint="default"/>
        <w:lang w:val="ru-RU" w:eastAsia="en-US" w:bidi="ar-SA"/>
      </w:rPr>
    </w:lvl>
    <w:lvl w:ilvl="6" w:tplc="B162AD7C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 w:tplc="1CC063E0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FD986C42">
      <w:numFmt w:val="bullet"/>
      <w:lvlText w:val="•"/>
      <w:lvlJc w:val="left"/>
      <w:pPr>
        <w:ind w:left="8615" w:hanging="423"/>
      </w:pPr>
      <w:rPr>
        <w:rFonts w:hint="default"/>
        <w:lang w:val="ru-RU" w:eastAsia="en-US" w:bidi="ar-SA"/>
      </w:rPr>
    </w:lvl>
  </w:abstractNum>
  <w:abstractNum w:abstractNumId="6">
    <w:nsid w:val="3A726D92"/>
    <w:multiLevelType w:val="hybridMultilevel"/>
    <w:tmpl w:val="7442619A"/>
    <w:lvl w:ilvl="0" w:tplc="CE1CAAB4">
      <w:start w:val="1"/>
      <w:numFmt w:val="decimal"/>
      <w:lvlText w:val="%1)"/>
      <w:lvlJc w:val="left"/>
      <w:pPr>
        <w:ind w:left="253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B4CA30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36861EA6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3" w:tplc="1A6E6CEA">
      <w:numFmt w:val="bullet"/>
      <w:lvlText w:val="•"/>
      <w:lvlJc w:val="left"/>
      <w:pPr>
        <w:ind w:left="3393" w:hanging="423"/>
      </w:pPr>
      <w:rPr>
        <w:rFonts w:hint="default"/>
        <w:lang w:val="ru-RU" w:eastAsia="en-US" w:bidi="ar-SA"/>
      </w:rPr>
    </w:lvl>
    <w:lvl w:ilvl="4" w:tplc="EA9642B8">
      <w:numFmt w:val="bullet"/>
      <w:lvlText w:val="•"/>
      <w:lvlJc w:val="left"/>
      <w:pPr>
        <w:ind w:left="4437" w:hanging="423"/>
      </w:pPr>
      <w:rPr>
        <w:rFonts w:hint="default"/>
        <w:lang w:val="ru-RU" w:eastAsia="en-US" w:bidi="ar-SA"/>
      </w:rPr>
    </w:lvl>
    <w:lvl w:ilvl="5" w:tplc="F7B211FA">
      <w:numFmt w:val="bullet"/>
      <w:lvlText w:val="•"/>
      <w:lvlJc w:val="left"/>
      <w:pPr>
        <w:ind w:left="5482" w:hanging="423"/>
      </w:pPr>
      <w:rPr>
        <w:rFonts w:hint="default"/>
        <w:lang w:val="ru-RU" w:eastAsia="en-US" w:bidi="ar-SA"/>
      </w:rPr>
    </w:lvl>
    <w:lvl w:ilvl="6" w:tplc="197616FA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 w:tplc="F30E08D8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8984354E">
      <w:numFmt w:val="bullet"/>
      <w:lvlText w:val="•"/>
      <w:lvlJc w:val="left"/>
      <w:pPr>
        <w:ind w:left="8615" w:hanging="423"/>
      </w:pPr>
      <w:rPr>
        <w:rFonts w:hint="default"/>
        <w:lang w:val="ru-RU" w:eastAsia="en-US" w:bidi="ar-SA"/>
      </w:rPr>
    </w:lvl>
  </w:abstractNum>
  <w:abstractNum w:abstractNumId="7">
    <w:nsid w:val="3CB37141"/>
    <w:multiLevelType w:val="hybridMultilevel"/>
    <w:tmpl w:val="BD7859F2"/>
    <w:lvl w:ilvl="0" w:tplc="2D847B84">
      <w:start w:val="2"/>
      <w:numFmt w:val="decimal"/>
      <w:lvlText w:val="%1"/>
      <w:lvlJc w:val="left"/>
      <w:pPr>
        <w:ind w:left="2269" w:hanging="422"/>
        <w:jc w:val="left"/>
      </w:pPr>
      <w:rPr>
        <w:rFonts w:hint="default"/>
        <w:lang w:val="ru-RU" w:eastAsia="en-US" w:bidi="ar-SA"/>
      </w:rPr>
    </w:lvl>
    <w:lvl w:ilvl="1" w:tplc="E8C0CDEA">
      <w:numFmt w:val="none"/>
      <w:lvlText w:val=""/>
      <w:lvlJc w:val="left"/>
      <w:pPr>
        <w:tabs>
          <w:tab w:val="num" w:pos="360"/>
        </w:tabs>
      </w:pPr>
    </w:lvl>
    <w:lvl w:ilvl="2" w:tplc="3728612E">
      <w:numFmt w:val="none"/>
      <w:lvlText w:val=""/>
      <w:lvlJc w:val="left"/>
      <w:pPr>
        <w:tabs>
          <w:tab w:val="num" w:pos="360"/>
        </w:tabs>
      </w:pPr>
    </w:lvl>
    <w:lvl w:ilvl="3" w:tplc="93C6791A">
      <w:numFmt w:val="bullet"/>
      <w:lvlText w:val="•"/>
      <w:lvlJc w:val="left"/>
      <w:pPr>
        <w:ind w:left="4992" w:hanging="605"/>
      </w:pPr>
      <w:rPr>
        <w:rFonts w:hint="default"/>
        <w:lang w:val="ru-RU" w:eastAsia="en-US" w:bidi="ar-SA"/>
      </w:rPr>
    </w:lvl>
    <w:lvl w:ilvl="4" w:tplc="71C628AE">
      <w:numFmt w:val="bullet"/>
      <w:lvlText w:val="•"/>
      <w:lvlJc w:val="left"/>
      <w:pPr>
        <w:ind w:left="5808" w:hanging="605"/>
      </w:pPr>
      <w:rPr>
        <w:rFonts w:hint="default"/>
        <w:lang w:val="ru-RU" w:eastAsia="en-US" w:bidi="ar-SA"/>
      </w:rPr>
    </w:lvl>
    <w:lvl w:ilvl="5" w:tplc="0F04543A">
      <w:numFmt w:val="bullet"/>
      <w:lvlText w:val="•"/>
      <w:lvlJc w:val="left"/>
      <w:pPr>
        <w:ind w:left="6624" w:hanging="605"/>
      </w:pPr>
      <w:rPr>
        <w:rFonts w:hint="default"/>
        <w:lang w:val="ru-RU" w:eastAsia="en-US" w:bidi="ar-SA"/>
      </w:rPr>
    </w:lvl>
    <w:lvl w:ilvl="6" w:tplc="95B01D12">
      <w:numFmt w:val="bullet"/>
      <w:lvlText w:val="•"/>
      <w:lvlJc w:val="left"/>
      <w:pPr>
        <w:ind w:left="7440" w:hanging="605"/>
      </w:pPr>
      <w:rPr>
        <w:rFonts w:hint="default"/>
        <w:lang w:val="ru-RU" w:eastAsia="en-US" w:bidi="ar-SA"/>
      </w:rPr>
    </w:lvl>
    <w:lvl w:ilvl="7" w:tplc="943E8E50">
      <w:numFmt w:val="bullet"/>
      <w:lvlText w:val="•"/>
      <w:lvlJc w:val="left"/>
      <w:pPr>
        <w:ind w:left="8256" w:hanging="605"/>
      </w:pPr>
      <w:rPr>
        <w:rFonts w:hint="default"/>
        <w:lang w:val="ru-RU" w:eastAsia="en-US" w:bidi="ar-SA"/>
      </w:rPr>
    </w:lvl>
    <w:lvl w:ilvl="8" w:tplc="2ABE00DA">
      <w:numFmt w:val="bullet"/>
      <w:lvlText w:val="•"/>
      <w:lvlJc w:val="left"/>
      <w:pPr>
        <w:ind w:left="9072" w:hanging="605"/>
      </w:pPr>
      <w:rPr>
        <w:rFonts w:hint="default"/>
        <w:lang w:val="ru-RU" w:eastAsia="en-US" w:bidi="ar-SA"/>
      </w:rPr>
    </w:lvl>
  </w:abstractNum>
  <w:abstractNum w:abstractNumId="8">
    <w:nsid w:val="3DA10BD9"/>
    <w:multiLevelType w:val="hybridMultilevel"/>
    <w:tmpl w:val="E73EC5CC"/>
    <w:lvl w:ilvl="0" w:tplc="C0EC8E48">
      <w:start w:val="1"/>
      <w:numFmt w:val="decimal"/>
      <w:lvlText w:val="%1"/>
      <w:lvlJc w:val="left"/>
      <w:pPr>
        <w:ind w:left="3792" w:hanging="605"/>
        <w:jc w:val="left"/>
      </w:pPr>
      <w:rPr>
        <w:rFonts w:hint="default"/>
        <w:lang w:val="ru-RU" w:eastAsia="en-US" w:bidi="ar-SA"/>
      </w:rPr>
    </w:lvl>
    <w:lvl w:ilvl="1" w:tplc="06484508">
      <w:numFmt w:val="none"/>
      <w:lvlText w:val=""/>
      <w:lvlJc w:val="left"/>
      <w:pPr>
        <w:tabs>
          <w:tab w:val="num" w:pos="360"/>
        </w:tabs>
      </w:pPr>
    </w:lvl>
    <w:lvl w:ilvl="2" w:tplc="A47A85F6">
      <w:numFmt w:val="none"/>
      <w:lvlText w:val=""/>
      <w:lvlJc w:val="left"/>
      <w:pPr>
        <w:tabs>
          <w:tab w:val="num" w:pos="360"/>
        </w:tabs>
      </w:pPr>
    </w:lvl>
    <w:lvl w:ilvl="3" w:tplc="A524D23C">
      <w:start w:val="1"/>
      <w:numFmt w:val="decimal"/>
      <w:lvlText w:val="%4)"/>
      <w:lvlJc w:val="left"/>
      <w:pPr>
        <w:ind w:left="253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E73211E2">
      <w:numFmt w:val="bullet"/>
      <w:lvlText w:val="•"/>
      <w:lvlJc w:val="left"/>
      <w:pPr>
        <w:ind w:left="6101" w:hanging="423"/>
      </w:pPr>
      <w:rPr>
        <w:rFonts w:hint="default"/>
        <w:lang w:val="ru-RU" w:eastAsia="en-US" w:bidi="ar-SA"/>
      </w:rPr>
    </w:lvl>
    <w:lvl w:ilvl="5" w:tplc="89AABA58">
      <w:numFmt w:val="bullet"/>
      <w:lvlText w:val="•"/>
      <w:lvlJc w:val="left"/>
      <w:pPr>
        <w:ind w:left="6868" w:hanging="423"/>
      </w:pPr>
      <w:rPr>
        <w:rFonts w:hint="default"/>
        <w:lang w:val="ru-RU" w:eastAsia="en-US" w:bidi="ar-SA"/>
      </w:rPr>
    </w:lvl>
    <w:lvl w:ilvl="6" w:tplc="406CFA52">
      <w:numFmt w:val="bullet"/>
      <w:lvlText w:val="•"/>
      <w:lvlJc w:val="left"/>
      <w:pPr>
        <w:ind w:left="7635" w:hanging="423"/>
      </w:pPr>
      <w:rPr>
        <w:rFonts w:hint="default"/>
        <w:lang w:val="ru-RU" w:eastAsia="en-US" w:bidi="ar-SA"/>
      </w:rPr>
    </w:lvl>
    <w:lvl w:ilvl="7" w:tplc="C59A4EB6">
      <w:numFmt w:val="bullet"/>
      <w:lvlText w:val="•"/>
      <w:lvlJc w:val="left"/>
      <w:pPr>
        <w:ind w:left="8402" w:hanging="423"/>
      </w:pPr>
      <w:rPr>
        <w:rFonts w:hint="default"/>
        <w:lang w:val="ru-RU" w:eastAsia="en-US" w:bidi="ar-SA"/>
      </w:rPr>
    </w:lvl>
    <w:lvl w:ilvl="8" w:tplc="35880040">
      <w:numFmt w:val="bullet"/>
      <w:lvlText w:val="•"/>
      <w:lvlJc w:val="left"/>
      <w:pPr>
        <w:ind w:left="9169" w:hanging="423"/>
      </w:pPr>
      <w:rPr>
        <w:rFonts w:hint="default"/>
        <w:lang w:val="ru-RU" w:eastAsia="en-US" w:bidi="ar-SA"/>
      </w:rPr>
    </w:lvl>
  </w:abstractNum>
  <w:abstractNum w:abstractNumId="9">
    <w:nsid w:val="48522E39"/>
    <w:multiLevelType w:val="hybridMultilevel"/>
    <w:tmpl w:val="21AE7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90283"/>
    <w:multiLevelType w:val="hybridMultilevel"/>
    <w:tmpl w:val="12A6F18A"/>
    <w:lvl w:ilvl="0" w:tplc="C5C6F68E">
      <w:numFmt w:val="bullet"/>
      <w:lvlText w:val=""/>
      <w:lvlJc w:val="left"/>
      <w:pPr>
        <w:ind w:left="2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00E330">
      <w:numFmt w:val="bullet"/>
      <w:lvlText w:val="•"/>
      <w:lvlJc w:val="left"/>
      <w:pPr>
        <w:ind w:left="1304" w:hanging="361"/>
      </w:pPr>
      <w:rPr>
        <w:rFonts w:hint="default"/>
        <w:lang w:val="ru-RU" w:eastAsia="en-US" w:bidi="ar-SA"/>
      </w:rPr>
    </w:lvl>
    <w:lvl w:ilvl="2" w:tplc="61BCCBDA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1AF8F3F0">
      <w:numFmt w:val="bullet"/>
      <w:lvlText w:val="•"/>
      <w:lvlJc w:val="left"/>
      <w:pPr>
        <w:ind w:left="3393" w:hanging="361"/>
      </w:pPr>
      <w:rPr>
        <w:rFonts w:hint="default"/>
        <w:lang w:val="ru-RU" w:eastAsia="en-US" w:bidi="ar-SA"/>
      </w:rPr>
    </w:lvl>
    <w:lvl w:ilvl="4" w:tplc="DFB4C226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D88C0FF0">
      <w:numFmt w:val="bullet"/>
      <w:lvlText w:val="•"/>
      <w:lvlJc w:val="left"/>
      <w:pPr>
        <w:ind w:left="5482" w:hanging="361"/>
      </w:pPr>
      <w:rPr>
        <w:rFonts w:hint="default"/>
        <w:lang w:val="ru-RU" w:eastAsia="en-US" w:bidi="ar-SA"/>
      </w:rPr>
    </w:lvl>
    <w:lvl w:ilvl="6" w:tplc="E012923C">
      <w:numFmt w:val="bullet"/>
      <w:lvlText w:val="•"/>
      <w:lvlJc w:val="left"/>
      <w:pPr>
        <w:ind w:left="6526" w:hanging="361"/>
      </w:pPr>
      <w:rPr>
        <w:rFonts w:hint="default"/>
        <w:lang w:val="ru-RU" w:eastAsia="en-US" w:bidi="ar-SA"/>
      </w:rPr>
    </w:lvl>
    <w:lvl w:ilvl="7" w:tplc="855C8A70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 w:tplc="778A6AA6">
      <w:numFmt w:val="bullet"/>
      <w:lvlText w:val="•"/>
      <w:lvlJc w:val="left"/>
      <w:pPr>
        <w:ind w:left="8615" w:hanging="361"/>
      </w:pPr>
      <w:rPr>
        <w:rFonts w:hint="default"/>
        <w:lang w:val="ru-RU" w:eastAsia="en-US" w:bidi="ar-SA"/>
      </w:rPr>
    </w:lvl>
  </w:abstractNum>
  <w:abstractNum w:abstractNumId="11">
    <w:nsid w:val="4DDC36AC"/>
    <w:multiLevelType w:val="hybridMultilevel"/>
    <w:tmpl w:val="4238BA9A"/>
    <w:lvl w:ilvl="0" w:tplc="5E706B40">
      <w:start w:val="1"/>
      <w:numFmt w:val="decimal"/>
      <w:lvlText w:val="%1)"/>
      <w:lvlJc w:val="left"/>
      <w:pPr>
        <w:ind w:left="1247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0620E2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EE503358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175C8928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599C4122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3F16825E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E0580BA0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5ECE582E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6A888226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abstractNum w:abstractNumId="12">
    <w:nsid w:val="4EF305EE"/>
    <w:multiLevelType w:val="hybridMultilevel"/>
    <w:tmpl w:val="62109CB0"/>
    <w:lvl w:ilvl="0" w:tplc="A35C9C90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5011E0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220694F6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40904EB2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715E80CA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65E8FE58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1E40DF76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43F80990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3ABC986E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13">
    <w:nsid w:val="4F3A1D26"/>
    <w:multiLevelType w:val="hybridMultilevel"/>
    <w:tmpl w:val="0526DF40"/>
    <w:lvl w:ilvl="0" w:tplc="3488A5A4">
      <w:start w:val="1"/>
      <w:numFmt w:val="decimal"/>
      <w:lvlText w:val="%1)"/>
      <w:lvlJc w:val="left"/>
      <w:pPr>
        <w:ind w:left="253" w:hanging="29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585A72">
      <w:numFmt w:val="bullet"/>
      <w:lvlText w:val="•"/>
      <w:lvlJc w:val="left"/>
      <w:pPr>
        <w:ind w:left="1304" w:hanging="299"/>
      </w:pPr>
      <w:rPr>
        <w:rFonts w:hint="default"/>
        <w:lang w:val="ru-RU" w:eastAsia="en-US" w:bidi="ar-SA"/>
      </w:rPr>
    </w:lvl>
    <w:lvl w:ilvl="2" w:tplc="43A219A0">
      <w:numFmt w:val="bullet"/>
      <w:lvlText w:val="•"/>
      <w:lvlJc w:val="left"/>
      <w:pPr>
        <w:ind w:left="2348" w:hanging="299"/>
      </w:pPr>
      <w:rPr>
        <w:rFonts w:hint="default"/>
        <w:lang w:val="ru-RU" w:eastAsia="en-US" w:bidi="ar-SA"/>
      </w:rPr>
    </w:lvl>
    <w:lvl w:ilvl="3" w:tplc="5774520C">
      <w:numFmt w:val="bullet"/>
      <w:lvlText w:val="•"/>
      <w:lvlJc w:val="left"/>
      <w:pPr>
        <w:ind w:left="3393" w:hanging="299"/>
      </w:pPr>
      <w:rPr>
        <w:rFonts w:hint="default"/>
        <w:lang w:val="ru-RU" w:eastAsia="en-US" w:bidi="ar-SA"/>
      </w:rPr>
    </w:lvl>
    <w:lvl w:ilvl="4" w:tplc="1340F166">
      <w:numFmt w:val="bullet"/>
      <w:lvlText w:val="•"/>
      <w:lvlJc w:val="left"/>
      <w:pPr>
        <w:ind w:left="4437" w:hanging="299"/>
      </w:pPr>
      <w:rPr>
        <w:rFonts w:hint="default"/>
        <w:lang w:val="ru-RU" w:eastAsia="en-US" w:bidi="ar-SA"/>
      </w:rPr>
    </w:lvl>
    <w:lvl w:ilvl="5" w:tplc="7EEA6B62">
      <w:numFmt w:val="bullet"/>
      <w:lvlText w:val="•"/>
      <w:lvlJc w:val="left"/>
      <w:pPr>
        <w:ind w:left="5482" w:hanging="299"/>
      </w:pPr>
      <w:rPr>
        <w:rFonts w:hint="default"/>
        <w:lang w:val="ru-RU" w:eastAsia="en-US" w:bidi="ar-SA"/>
      </w:rPr>
    </w:lvl>
    <w:lvl w:ilvl="6" w:tplc="F2822158">
      <w:numFmt w:val="bullet"/>
      <w:lvlText w:val="•"/>
      <w:lvlJc w:val="left"/>
      <w:pPr>
        <w:ind w:left="6526" w:hanging="299"/>
      </w:pPr>
      <w:rPr>
        <w:rFonts w:hint="default"/>
        <w:lang w:val="ru-RU" w:eastAsia="en-US" w:bidi="ar-SA"/>
      </w:rPr>
    </w:lvl>
    <w:lvl w:ilvl="7" w:tplc="868E590A">
      <w:numFmt w:val="bullet"/>
      <w:lvlText w:val="•"/>
      <w:lvlJc w:val="left"/>
      <w:pPr>
        <w:ind w:left="7570" w:hanging="299"/>
      </w:pPr>
      <w:rPr>
        <w:rFonts w:hint="default"/>
        <w:lang w:val="ru-RU" w:eastAsia="en-US" w:bidi="ar-SA"/>
      </w:rPr>
    </w:lvl>
    <w:lvl w:ilvl="8" w:tplc="60CCED2C">
      <w:numFmt w:val="bullet"/>
      <w:lvlText w:val="•"/>
      <w:lvlJc w:val="left"/>
      <w:pPr>
        <w:ind w:left="8615" w:hanging="299"/>
      </w:pPr>
      <w:rPr>
        <w:rFonts w:hint="default"/>
        <w:lang w:val="ru-RU" w:eastAsia="en-US" w:bidi="ar-SA"/>
      </w:rPr>
    </w:lvl>
  </w:abstractNum>
  <w:abstractNum w:abstractNumId="14">
    <w:nsid w:val="679A48E1"/>
    <w:multiLevelType w:val="hybridMultilevel"/>
    <w:tmpl w:val="5EDC785C"/>
    <w:lvl w:ilvl="0" w:tplc="E6BA1E90">
      <w:start w:val="1"/>
      <w:numFmt w:val="decimal"/>
      <w:lvlText w:val="%1)"/>
      <w:lvlJc w:val="left"/>
      <w:pPr>
        <w:ind w:left="1247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5AE3D6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0E9614AC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5D2A7A22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D7DC8E74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749AB004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11426194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CBA40B0E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7CA64B48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2"/>
  </w:num>
  <w:num w:numId="5">
    <w:abstractNumId w:val="11"/>
  </w:num>
  <w:num w:numId="6">
    <w:abstractNumId w:val="5"/>
  </w:num>
  <w:num w:numId="7">
    <w:abstractNumId w:val="10"/>
  </w:num>
  <w:num w:numId="8">
    <w:abstractNumId w:val="14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"/>
  </w:num>
  <w:num w:numId="14">
    <w:abstractNumId w:val="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C10A5"/>
    <w:rsid w:val="000E44F6"/>
    <w:rsid w:val="00264C30"/>
    <w:rsid w:val="002A2DFB"/>
    <w:rsid w:val="002C10A5"/>
    <w:rsid w:val="003F4AE6"/>
    <w:rsid w:val="00575EC3"/>
    <w:rsid w:val="0063559A"/>
    <w:rsid w:val="006A39A3"/>
    <w:rsid w:val="00805BF4"/>
    <w:rsid w:val="008B5423"/>
    <w:rsid w:val="008F3074"/>
    <w:rsid w:val="008F42B3"/>
    <w:rsid w:val="00906138"/>
    <w:rsid w:val="00B16756"/>
    <w:rsid w:val="00B370F8"/>
    <w:rsid w:val="00BA1FBD"/>
    <w:rsid w:val="00BE71BF"/>
    <w:rsid w:val="00C817EB"/>
    <w:rsid w:val="00CF7330"/>
    <w:rsid w:val="00D53C9C"/>
    <w:rsid w:val="00F71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10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0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10A5"/>
    <w:pPr>
      <w:ind w:left="253" w:firstLine="71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C10A5"/>
    <w:pPr>
      <w:ind w:left="6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C10A5"/>
    <w:pPr>
      <w:ind w:left="25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C10A5"/>
    <w:pPr>
      <w:spacing w:line="268" w:lineRule="exact"/>
      <w:ind w:left="110"/>
    </w:pPr>
  </w:style>
  <w:style w:type="character" w:styleId="a5">
    <w:name w:val="Hyperlink"/>
    <w:basedOn w:val="a0"/>
    <w:uiPriority w:val="99"/>
    <w:unhideWhenUsed/>
    <w:rsid w:val="00BA1FBD"/>
    <w:rPr>
      <w:color w:val="0000FF" w:themeColor="hyperlink"/>
      <w:u w:val="single"/>
    </w:rPr>
  </w:style>
  <w:style w:type="paragraph" w:styleId="a6">
    <w:name w:val="No Spacing"/>
    <w:uiPriority w:val="1"/>
    <w:qFormat/>
    <w:rsid w:val="00BA1FBD"/>
    <w:rPr>
      <w:rFonts w:ascii="Times New Roman" w:eastAsia="Times New Roman" w:hAnsi="Times New Roman" w:cs="Times New Roman"/>
      <w:lang w:val="ru-RU"/>
    </w:rPr>
  </w:style>
  <w:style w:type="character" w:styleId="a7">
    <w:name w:val="Strong"/>
    <w:basedOn w:val="a0"/>
    <w:uiPriority w:val="22"/>
    <w:qFormat/>
    <w:rsid w:val="002A2DFB"/>
    <w:rPr>
      <w:b/>
      <w:bCs/>
    </w:rPr>
  </w:style>
  <w:style w:type="character" w:customStyle="1" w:styleId="c4">
    <w:name w:val="c4"/>
    <w:basedOn w:val="a0"/>
    <w:rsid w:val="002A2DFB"/>
  </w:style>
  <w:style w:type="character" w:customStyle="1" w:styleId="c6">
    <w:name w:val="c6"/>
    <w:basedOn w:val="a0"/>
    <w:rsid w:val="002A2DFB"/>
  </w:style>
  <w:style w:type="character" w:customStyle="1" w:styleId="c1">
    <w:name w:val="c1"/>
    <w:basedOn w:val="a0"/>
    <w:rsid w:val="002A2D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form.instr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5769</Words>
  <Characters>32885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Наталья Александровна</dc:creator>
  <cp:lastModifiedBy>1</cp:lastModifiedBy>
  <cp:revision>4</cp:revision>
  <cp:lastPrinted>2021-09-14T07:50:00Z</cp:lastPrinted>
  <dcterms:created xsi:type="dcterms:W3CDTF">2021-08-27T13:07:00Z</dcterms:created>
  <dcterms:modified xsi:type="dcterms:W3CDTF">2021-09-14T07:51:00Z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2021-08-27T00:00:00Z</vt:filetime>
  </property>
</Properties>
</file>